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696D" w:rsidRDefault="006F696D" w:rsidP="006F696D">
      <w:pPr>
        <w:jc w:val="center"/>
      </w:pPr>
      <w:r>
        <w:rPr>
          <w:noProof/>
          <w:lang w:eastAsia="en-GB"/>
        </w:rPr>
        <w:drawing>
          <wp:inline distT="0" distB="0" distL="0" distR="0" wp14:anchorId="16E13651" wp14:editId="58ED8C47">
            <wp:extent cx="1602889" cy="1602889"/>
            <wp:effectExtent l="0" t="0" r="0" b="0"/>
            <wp:docPr id="1" name="Picture 1" descr="Image result for ian ramse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ian ramsey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25363" cy="1625363"/>
                    </a:xfrm>
                    <a:prstGeom prst="rect">
                      <a:avLst/>
                    </a:prstGeom>
                    <a:noFill/>
                    <a:ln>
                      <a:noFill/>
                    </a:ln>
                  </pic:spPr>
                </pic:pic>
              </a:graphicData>
            </a:graphic>
          </wp:inline>
        </w:drawing>
      </w:r>
    </w:p>
    <w:p w:rsidR="006F696D" w:rsidRDefault="006F696D" w:rsidP="006F696D">
      <w:pPr>
        <w:jc w:val="center"/>
        <w:rPr>
          <w:b/>
          <w:color w:val="002060"/>
          <w:sz w:val="80"/>
          <w:szCs w:val="80"/>
        </w:rPr>
      </w:pPr>
      <w:r w:rsidRPr="00CA2ADD">
        <w:rPr>
          <w:b/>
          <w:color w:val="002060"/>
          <w:sz w:val="80"/>
          <w:szCs w:val="80"/>
        </w:rPr>
        <w:t>Ian Ramsey CE Academy</w:t>
      </w:r>
    </w:p>
    <w:p w:rsidR="006F696D" w:rsidRDefault="006F696D" w:rsidP="006F696D">
      <w:pPr>
        <w:jc w:val="center"/>
        <w:rPr>
          <w:b/>
          <w:color w:val="002060"/>
          <w:sz w:val="20"/>
          <w:szCs w:val="20"/>
        </w:rPr>
      </w:pPr>
    </w:p>
    <w:p w:rsidR="006F696D" w:rsidRPr="00625F63" w:rsidRDefault="006F696D" w:rsidP="006F696D">
      <w:pPr>
        <w:jc w:val="center"/>
        <w:rPr>
          <w:b/>
          <w:color w:val="002060"/>
          <w:sz w:val="20"/>
          <w:szCs w:val="20"/>
        </w:rPr>
      </w:pPr>
    </w:p>
    <w:p w:rsidR="006F696D" w:rsidRDefault="006F696D" w:rsidP="006F696D">
      <w:pPr>
        <w:jc w:val="center"/>
        <w:rPr>
          <w:b/>
          <w:color w:val="002060"/>
          <w:sz w:val="80"/>
          <w:szCs w:val="80"/>
        </w:rPr>
      </w:pPr>
      <w:r>
        <w:rPr>
          <w:noProof/>
          <w:lang w:eastAsia="en-GB"/>
        </w:rPr>
        <w:drawing>
          <wp:inline distT="0" distB="0" distL="0" distR="0" wp14:anchorId="2C2B6B3E" wp14:editId="18BDEF22">
            <wp:extent cx="4937760" cy="3276619"/>
            <wp:effectExtent l="0" t="0" r="0" b="0"/>
            <wp:docPr id="4" name="Picture 4"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lated 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92234" cy="3312767"/>
                    </a:xfrm>
                    <a:prstGeom prst="rect">
                      <a:avLst/>
                    </a:prstGeom>
                    <a:noFill/>
                    <a:ln>
                      <a:noFill/>
                    </a:ln>
                  </pic:spPr>
                </pic:pic>
              </a:graphicData>
            </a:graphic>
          </wp:inline>
        </w:drawing>
      </w:r>
    </w:p>
    <w:p w:rsidR="006F696D" w:rsidRPr="00F62CF2" w:rsidRDefault="006F696D" w:rsidP="006F696D">
      <w:pPr>
        <w:jc w:val="center"/>
        <w:rPr>
          <w:b/>
          <w:color w:val="002060"/>
          <w:sz w:val="72"/>
          <w:szCs w:val="72"/>
        </w:rPr>
      </w:pPr>
      <w:r w:rsidRPr="00F62CF2">
        <w:rPr>
          <w:b/>
          <w:color w:val="002060"/>
          <w:sz w:val="72"/>
          <w:szCs w:val="72"/>
        </w:rPr>
        <w:t>Year 10 Work Experience</w:t>
      </w:r>
    </w:p>
    <w:p w:rsidR="002A2278" w:rsidRDefault="006F696D" w:rsidP="002A2278">
      <w:pPr>
        <w:jc w:val="center"/>
      </w:pPr>
      <w:r w:rsidRPr="00F62CF2">
        <w:rPr>
          <w:b/>
          <w:color w:val="002060"/>
          <w:sz w:val="72"/>
          <w:szCs w:val="72"/>
        </w:rPr>
        <w:t xml:space="preserve">Information </w:t>
      </w:r>
      <w:r w:rsidR="000331B5" w:rsidRPr="00F62CF2">
        <w:rPr>
          <w:b/>
          <w:color w:val="002060"/>
          <w:sz w:val="72"/>
          <w:szCs w:val="72"/>
        </w:rPr>
        <w:t>Pack</w:t>
      </w:r>
      <w:r w:rsidR="000331B5">
        <w:rPr>
          <w:b/>
          <w:color w:val="002060"/>
          <w:sz w:val="72"/>
          <w:szCs w:val="72"/>
        </w:rPr>
        <w:t xml:space="preserve"> 2019</w:t>
      </w:r>
      <w:r w:rsidRPr="00F62CF2">
        <w:rPr>
          <w:b/>
          <w:color w:val="002060"/>
          <w:sz w:val="72"/>
          <w:szCs w:val="72"/>
        </w:rPr>
        <w:t xml:space="preserve"> </w:t>
      </w:r>
      <w:r>
        <w:tab/>
      </w:r>
    </w:p>
    <w:p w:rsidR="006F696D" w:rsidRPr="00E04A6C" w:rsidRDefault="006F696D" w:rsidP="002A2278">
      <w:pPr>
        <w:jc w:val="center"/>
      </w:pPr>
      <w:r w:rsidRPr="00F62CF2">
        <w:rPr>
          <w:b/>
          <w:noProof/>
          <w:color w:val="002060"/>
          <w:sz w:val="72"/>
          <w:szCs w:val="72"/>
          <w:lang w:eastAsia="en-GB"/>
        </w:rPr>
        <mc:AlternateContent>
          <mc:Choice Requires="wps">
            <w:drawing>
              <wp:anchor distT="45720" distB="45720" distL="114300" distR="114300" simplePos="0" relativeHeight="251659264" behindDoc="0" locked="0" layoutInCell="1" allowOverlap="1" wp14:anchorId="498BBB60" wp14:editId="10A02B6B">
                <wp:simplePos x="0" y="0"/>
                <wp:positionH relativeFrom="margin">
                  <wp:align>left</wp:align>
                </wp:positionH>
                <wp:positionV relativeFrom="paragraph">
                  <wp:posOffset>793003</wp:posOffset>
                </wp:positionV>
                <wp:extent cx="6593840" cy="44069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3840" cy="440690"/>
                        </a:xfrm>
                        <a:prstGeom prst="rect">
                          <a:avLst/>
                        </a:prstGeom>
                        <a:solidFill>
                          <a:srgbClr val="FFFFFF"/>
                        </a:solidFill>
                        <a:ln w="9525">
                          <a:noFill/>
                          <a:miter lim="800000"/>
                          <a:headEnd/>
                          <a:tailEnd/>
                        </a:ln>
                      </wps:spPr>
                      <wps:txbx>
                        <w:txbxContent>
                          <w:p w:rsidR="005768DF" w:rsidRDefault="005768DF" w:rsidP="006F696D">
                            <w:r>
                              <w:t>Name: ……………………………………………………………………………………………                               Form: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8BBB60" id="_x0000_t202" coordsize="21600,21600" o:spt="202" path="m,l,21600r21600,l21600,xe">
                <v:stroke joinstyle="miter"/>
                <v:path gradientshapeok="t" o:connecttype="rect"/>
              </v:shapetype>
              <v:shape id="Text Box 2" o:spid="_x0000_s1026" type="#_x0000_t202" style="position:absolute;left:0;text-align:left;margin-left:0;margin-top:62.45pt;width:519.2pt;height:34.7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" stroked="f">
                <v:textbox>
                  <w:txbxContent>
                    <w:p w:rsidR="005768DF" w:rsidRDefault="005768DF" w:rsidP="006F696D">
                      <w:r>
                        <w:t>Name: ……………………………………………………………………………………………                               Form: …………………….</w:t>
                      </w:r>
                    </w:p>
                  </w:txbxContent>
                </v:textbox>
                <w10:wrap type="square" anchorx="margin"/>
              </v:shape>
            </w:pict>
          </mc:Fallback>
        </mc:AlternateContent>
      </w:r>
    </w:p>
    <w:p w:rsidR="006F696D" w:rsidRDefault="006F696D" w:rsidP="006F696D">
      <w:pPr>
        <w:pStyle w:val="NoSpacing"/>
        <w:jc w:val="center"/>
        <w:rPr>
          <w:b/>
          <w:sz w:val="36"/>
          <w:szCs w:val="36"/>
        </w:rPr>
      </w:pPr>
      <w:r>
        <w:br w:type="page"/>
      </w:r>
      <w:r>
        <w:rPr>
          <w:b/>
          <w:noProof/>
          <w:sz w:val="36"/>
          <w:szCs w:val="36"/>
          <w:lang w:eastAsia="en-GB"/>
        </w:rPr>
        <w:lastRenderedPageBreak/>
        <w:drawing>
          <wp:inline distT="0" distB="0" distL="0" distR="0" wp14:anchorId="4263A9AB" wp14:editId="0470E87B">
            <wp:extent cx="623944" cy="805928"/>
            <wp:effectExtent l="0" t="0" r="5080" b="0"/>
            <wp:docPr id="2" name="Picture 2" descr="I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R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0598" cy="814523"/>
                    </a:xfrm>
                    <a:prstGeom prst="rect">
                      <a:avLst/>
                    </a:prstGeom>
                    <a:noFill/>
                    <a:ln>
                      <a:noFill/>
                    </a:ln>
                  </pic:spPr>
                </pic:pic>
              </a:graphicData>
            </a:graphic>
          </wp:inline>
        </w:drawing>
      </w:r>
    </w:p>
    <w:p w:rsidR="006F696D" w:rsidRDefault="006F696D" w:rsidP="006F696D">
      <w:pPr>
        <w:pStyle w:val="NoSpacing"/>
        <w:jc w:val="center"/>
        <w:rPr>
          <w:b/>
          <w:color w:val="002060"/>
        </w:rPr>
      </w:pPr>
    </w:p>
    <w:p w:rsidR="006F696D" w:rsidRDefault="006F696D" w:rsidP="006F696D">
      <w:pPr>
        <w:pStyle w:val="NoSpacing"/>
        <w:rPr>
          <w:color w:val="002060"/>
          <w:sz w:val="28"/>
          <w:szCs w:val="28"/>
        </w:rPr>
      </w:pPr>
    </w:p>
    <w:p w:rsidR="006F696D" w:rsidRPr="0091554F" w:rsidRDefault="006F696D" w:rsidP="006F696D">
      <w:pPr>
        <w:pStyle w:val="NoSpacing"/>
        <w:rPr>
          <w:b/>
          <w:color w:val="002060"/>
        </w:rPr>
      </w:pPr>
      <w:r w:rsidRPr="0091554F">
        <w:rPr>
          <w:b/>
          <w:color w:val="002060"/>
        </w:rPr>
        <w:t xml:space="preserve">Welcome to the Year 10 </w:t>
      </w:r>
      <w:r w:rsidR="0008303F" w:rsidRPr="0091554F">
        <w:rPr>
          <w:b/>
          <w:color w:val="002060"/>
        </w:rPr>
        <w:t>W</w:t>
      </w:r>
      <w:r w:rsidRPr="0091554F">
        <w:rPr>
          <w:b/>
          <w:color w:val="002060"/>
        </w:rPr>
        <w:t xml:space="preserve">ork </w:t>
      </w:r>
      <w:r w:rsidR="0008303F" w:rsidRPr="0091554F">
        <w:rPr>
          <w:b/>
          <w:color w:val="002060"/>
        </w:rPr>
        <w:t>E</w:t>
      </w:r>
      <w:r w:rsidRPr="0091554F">
        <w:rPr>
          <w:b/>
          <w:color w:val="002060"/>
        </w:rPr>
        <w:t>xperience pack.</w:t>
      </w:r>
    </w:p>
    <w:p w:rsidR="006F696D" w:rsidRPr="0091554F" w:rsidRDefault="006F696D" w:rsidP="006F696D">
      <w:pPr>
        <w:pStyle w:val="NoSpacing"/>
        <w:rPr>
          <w:color w:val="002060"/>
        </w:rPr>
      </w:pPr>
    </w:p>
    <w:p w:rsidR="006F696D" w:rsidRPr="0091554F" w:rsidRDefault="006F696D" w:rsidP="006F696D">
      <w:pPr>
        <w:pStyle w:val="NoSpacing"/>
        <w:rPr>
          <w:color w:val="002060"/>
        </w:rPr>
      </w:pPr>
      <w:r w:rsidRPr="0091554F">
        <w:rPr>
          <w:color w:val="002060"/>
        </w:rPr>
        <w:t xml:space="preserve">Inside this pack you will find all the information and documents you need to get organised with your work experience placement. </w:t>
      </w:r>
    </w:p>
    <w:p w:rsidR="006F696D" w:rsidRPr="0091554F" w:rsidRDefault="006F696D" w:rsidP="006F696D">
      <w:pPr>
        <w:pStyle w:val="NoSpacing"/>
        <w:rPr>
          <w:color w:val="002060"/>
        </w:rPr>
      </w:pPr>
    </w:p>
    <w:p w:rsidR="006F696D" w:rsidRPr="0091554F" w:rsidRDefault="006F696D" w:rsidP="006F696D">
      <w:pPr>
        <w:pStyle w:val="NoSpacing"/>
        <w:rPr>
          <w:color w:val="002060"/>
        </w:rPr>
      </w:pPr>
      <w:r w:rsidRPr="0091554F">
        <w:rPr>
          <w:color w:val="002060"/>
        </w:rPr>
        <w:t>It includes:</w:t>
      </w:r>
    </w:p>
    <w:p w:rsidR="006F696D" w:rsidRPr="0091554F" w:rsidRDefault="006F696D" w:rsidP="006F696D">
      <w:pPr>
        <w:pStyle w:val="NoSpacing"/>
        <w:rPr>
          <w:color w:val="002060"/>
        </w:rPr>
      </w:pPr>
    </w:p>
    <w:p w:rsidR="006F696D" w:rsidRPr="0091554F" w:rsidRDefault="006F696D" w:rsidP="006F696D">
      <w:pPr>
        <w:pStyle w:val="NoSpacing"/>
        <w:numPr>
          <w:ilvl w:val="0"/>
          <w:numId w:val="1"/>
        </w:numPr>
        <w:rPr>
          <w:color w:val="002060"/>
        </w:rPr>
      </w:pPr>
      <w:r w:rsidRPr="0091554F">
        <w:rPr>
          <w:color w:val="002060"/>
        </w:rPr>
        <w:t>Key dates and deadlines for the work experience placement</w:t>
      </w:r>
    </w:p>
    <w:p w:rsidR="006F696D" w:rsidRPr="0091554F" w:rsidRDefault="006F696D" w:rsidP="006F696D">
      <w:pPr>
        <w:pStyle w:val="NoSpacing"/>
        <w:rPr>
          <w:color w:val="002060"/>
        </w:rPr>
      </w:pPr>
    </w:p>
    <w:p w:rsidR="006F696D" w:rsidRPr="0091554F" w:rsidRDefault="006F696D" w:rsidP="006F696D">
      <w:pPr>
        <w:pStyle w:val="NoSpacing"/>
        <w:numPr>
          <w:ilvl w:val="0"/>
          <w:numId w:val="1"/>
        </w:numPr>
        <w:rPr>
          <w:color w:val="002060"/>
        </w:rPr>
      </w:pPr>
      <w:r w:rsidRPr="0091554F">
        <w:rPr>
          <w:color w:val="002060"/>
        </w:rPr>
        <w:t xml:space="preserve">Details regarding financial support for eligible pupils. </w:t>
      </w:r>
    </w:p>
    <w:p w:rsidR="006F696D" w:rsidRPr="0091554F" w:rsidRDefault="006F696D" w:rsidP="006F696D">
      <w:pPr>
        <w:pStyle w:val="NoSpacing"/>
        <w:rPr>
          <w:color w:val="002060"/>
        </w:rPr>
      </w:pPr>
    </w:p>
    <w:p w:rsidR="006F696D" w:rsidRPr="0091554F" w:rsidRDefault="006F696D" w:rsidP="006F696D">
      <w:pPr>
        <w:pStyle w:val="NoSpacing"/>
        <w:numPr>
          <w:ilvl w:val="0"/>
          <w:numId w:val="1"/>
        </w:numPr>
        <w:rPr>
          <w:color w:val="002060"/>
        </w:rPr>
      </w:pPr>
      <w:r w:rsidRPr="0091554F">
        <w:rPr>
          <w:color w:val="002060"/>
        </w:rPr>
        <w:t xml:space="preserve">Details regarding support for pupils with disabilities and special educational needs. </w:t>
      </w:r>
    </w:p>
    <w:p w:rsidR="006F696D" w:rsidRPr="0091554F" w:rsidRDefault="006F696D" w:rsidP="006F696D">
      <w:pPr>
        <w:pStyle w:val="ListParagraph"/>
        <w:rPr>
          <w:color w:val="002060"/>
        </w:rPr>
      </w:pPr>
    </w:p>
    <w:p w:rsidR="006F696D" w:rsidRPr="0091554F" w:rsidRDefault="006F696D" w:rsidP="006F696D">
      <w:pPr>
        <w:pStyle w:val="NoSpacing"/>
        <w:numPr>
          <w:ilvl w:val="0"/>
          <w:numId w:val="1"/>
        </w:numPr>
        <w:rPr>
          <w:color w:val="002060"/>
        </w:rPr>
      </w:pPr>
      <w:r w:rsidRPr="0091554F">
        <w:rPr>
          <w:color w:val="002060"/>
        </w:rPr>
        <w:t>The IRCEA work experience procedure (this gives further details about the process, contact details for help etc.)</w:t>
      </w:r>
    </w:p>
    <w:p w:rsidR="006F696D" w:rsidRPr="0091554F" w:rsidRDefault="006F696D" w:rsidP="006F696D">
      <w:pPr>
        <w:pStyle w:val="NoSpacing"/>
        <w:rPr>
          <w:color w:val="002060"/>
        </w:rPr>
      </w:pPr>
    </w:p>
    <w:p w:rsidR="006F696D" w:rsidRPr="0091554F" w:rsidRDefault="006F696D" w:rsidP="006F696D">
      <w:pPr>
        <w:pStyle w:val="NoSpacing"/>
        <w:numPr>
          <w:ilvl w:val="0"/>
          <w:numId w:val="1"/>
        </w:numPr>
        <w:rPr>
          <w:color w:val="002060"/>
        </w:rPr>
      </w:pPr>
      <w:r w:rsidRPr="0091554F">
        <w:rPr>
          <w:color w:val="002060"/>
        </w:rPr>
        <w:t xml:space="preserve">The work experience application form (this form has sections for pupils/parents or carers and employers to complete and </w:t>
      </w:r>
      <w:r w:rsidRPr="0091554F">
        <w:rPr>
          <w:b/>
          <w:color w:val="002060"/>
        </w:rPr>
        <w:t xml:space="preserve">must </w:t>
      </w:r>
      <w:r w:rsidRPr="0091554F">
        <w:rPr>
          <w:color w:val="002060"/>
        </w:rPr>
        <w:t>be returned by the deadline date given on key dates sheet)</w:t>
      </w:r>
    </w:p>
    <w:p w:rsidR="006F696D" w:rsidRPr="0091554F" w:rsidRDefault="006F696D" w:rsidP="006F696D">
      <w:pPr>
        <w:pStyle w:val="NoSpacing"/>
        <w:ind w:left="720"/>
        <w:rPr>
          <w:color w:val="002060"/>
        </w:rPr>
      </w:pPr>
    </w:p>
    <w:p w:rsidR="006F696D" w:rsidRPr="0091554F" w:rsidRDefault="006F696D" w:rsidP="006F696D">
      <w:pPr>
        <w:pStyle w:val="NoSpacing"/>
        <w:numPr>
          <w:ilvl w:val="0"/>
          <w:numId w:val="1"/>
        </w:numPr>
        <w:rPr>
          <w:color w:val="002060"/>
        </w:rPr>
      </w:pPr>
      <w:r w:rsidRPr="0091554F">
        <w:rPr>
          <w:color w:val="002060"/>
        </w:rPr>
        <w:t>Tips on finding a work experience placement</w:t>
      </w:r>
    </w:p>
    <w:p w:rsidR="006F696D" w:rsidRPr="0091554F" w:rsidRDefault="006F696D" w:rsidP="006F696D">
      <w:pPr>
        <w:pStyle w:val="ListParagraph"/>
        <w:rPr>
          <w:color w:val="002060"/>
        </w:rPr>
      </w:pPr>
    </w:p>
    <w:p w:rsidR="006F696D" w:rsidRPr="0091554F" w:rsidRDefault="006F696D" w:rsidP="006F696D">
      <w:pPr>
        <w:pStyle w:val="NoSpacing"/>
        <w:numPr>
          <w:ilvl w:val="0"/>
          <w:numId w:val="1"/>
        </w:numPr>
        <w:rPr>
          <w:color w:val="002060"/>
        </w:rPr>
      </w:pPr>
      <w:r w:rsidRPr="0091554F">
        <w:rPr>
          <w:color w:val="002060"/>
        </w:rPr>
        <w:t xml:space="preserve">The IRCEA work experience protocol, outlining expectations for pupils, parents/carers and employers (a copy will also be issued to your employer when your placement is confirmed). </w:t>
      </w:r>
    </w:p>
    <w:p w:rsidR="006F696D" w:rsidRPr="0091554F" w:rsidRDefault="006F696D" w:rsidP="006F696D">
      <w:pPr>
        <w:pStyle w:val="ListParagraph"/>
        <w:rPr>
          <w:color w:val="002060"/>
        </w:rPr>
      </w:pPr>
    </w:p>
    <w:p w:rsidR="006F696D" w:rsidRPr="0091554F" w:rsidRDefault="006F696D" w:rsidP="006F696D">
      <w:pPr>
        <w:pStyle w:val="NoSpacing"/>
        <w:rPr>
          <w:color w:val="002060"/>
        </w:rPr>
      </w:pPr>
      <w:r w:rsidRPr="0091554F">
        <w:rPr>
          <w:color w:val="002060"/>
        </w:rPr>
        <w:t xml:space="preserve">Further guidance and support will be issued nearer the work experience placement time, however should you have any questions or queries, please email </w:t>
      </w:r>
      <w:hyperlink r:id="rId10" w:history="1">
        <w:r w:rsidRPr="0091554F">
          <w:rPr>
            <w:rStyle w:val="Hyperlink"/>
          </w:rPr>
          <w:t>careers@ianramsey.org.uk</w:t>
        </w:r>
      </w:hyperlink>
      <w:r w:rsidRPr="0091554F">
        <w:rPr>
          <w:color w:val="002060"/>
        </w:rPr>
        <w:t xml:space="preserve">. </w:t>
      </w:r>
    </w:p>
    <w:p w:rsidR="006F696D" w:rsidRPr="0091554F" w:rsidRDefault="006F696D" w:rsidP="006F696D">
      <w:pPr>
        <w:pStyle w:val="NoSpacing"/>
        <w:rPr>
          <w:color w:val="002060"/>
        </w:rPr>
      </w:pPr>
    </w:p>
    <w:p w:rsidR="006F696D" w:rsidRPr="0091554F" w:rsidRDefault="006F696D" w:rsidP="006F696D">
      <w:pPr>
        <w:pStyle w:val="NoSpacing"/>
        <w:rPr>
          <w:color w:val="002060"/>
        </w:rPr>
      </w:pPr>
    </w:p>
    <w:p w:rsidR="006F696D" w:rsidRPr="0091554F" w:rsidRDefault="006F696D" w:rsidP="006F696D">
      <w:pPr>
        <w:pStyle w:val="NoSpacing"/>
        <w:rPr>
          <w:color w:val="002060"/>
        </w:rPr>
      </w:pPr>
    </w:p>
    <w:p w:rsidR="006F696D" w:rsidRPr="0091554F" w:rsidRDefault="006F696D" w:rsidP="006F696D">
      <w:pPr>
        <w:pStyle w:val="NoSpacing"/>
        <w:rPr>
          <w:color w:val="002060"/>
        </w:rPr>
      </w:pPr>
      <w:r w:rsidRPr="0091554F">
        <w:rPr>
          <w:color w:val="002060"/>
        </w:rPr>
        <w:t>Mrs M McCarthy</w:t>
      </w:r>
    </w:p>
    <w:p w:rsidR="006F696D" w:rsidRPr="0091554F" w:rsidRDefault="006F696D" w:rsidP="006F696D">
      <w:pPr>
        <w:pStyle w:val="NoSpacing"/>
      </w:pPr>
      <w:r w:rsidRPr="0091554F">
        <w:rPr>
          <w:color w:val="002060"/>
        </w:rPr>
        <w:t xml:space="preserve">Assistant </w:t>
      </w:r>
      <w:r w:rsidR="00A84EF5" w:rsidRPr="0091554F">
        <w:rPr>
          <w:color w:val="002060"/>
        </w:rPr>
        <w:t xml:space="preserve">Head </w:t>
      </w:r>
      <w:r w:rsidR="00A84EF5">
        <w:rPr>
          <w:color w:val="002060"/>
        </w:rPr>
        <w:t>T</w:t>
      </w:r>
      <w:r w:rsidR="00A84EF5" w:rsidRPr="0091554F">
        <w:rPr>
          <w:color w:val="002060"/>
        </w:rPr>
        <w:t>eacher</w:t>
      </w:r>
      <w:r w:rsidRPr="0091554F">
        <w:rPr>
          <w:color w:val="002060"/>
        </w:rPr>
        <w:t xml:space="preserve"> </w:t>
      </w:r>
    </w:p>
    <w:p w:rsidR="00925A60" w:rsidRDefault="006F696D" w:rsidP="00925A60">
      <w:pPr>
        <w:pStyle w:val="NoSpacing"/>
        <w:jc w:val="center"/>
        <w:rPr>
          <w:b/>
          <w:sz w:val="36"/>
          <w:szCs w:val="36"/>
        </w:rPr>
      </w:pPr>
      <w:r w:rsidRPr="0091554F">
        <w:br w:type="page"/>
      </w:r>
      <w:r w:rsidR="00925A60">
        <w:rPr>
          <w:b/>
          <w:noProof/>
          <w:sz w:val="36"/>
          <w:szCs w:val="36"/>
          <w:lang w:eastAsia="en-GB"/>
        </w:rPr>
        <w:lastRenderedPageBreak/>
        <w:drawing>
          <wp:inline distT="0" distB="0" distL="0" distR="0" wp14:anchorId="5296FE57" wp14:editId="05A8233B">
            <wp:extent cx="623944" cy="805928"/>
            <wp:effectExtent l="0" t="0" r="5080" b="0"/>
            <wp:docPr id="3" name="Picture 3" descr="I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R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0598" cy="814523"/>
                    </a:xfrm>
                    <a:prstGeom prst="rect">
                      <a:avLst/>
                    </a:prstGeom>
                    <a:noFill/>
                    <a:ln>
                      <a:noFill/>
                    </a:ln>
                  </pic:spPr>
                </pic:pic>
              </a:graphicData>
            </a:graphic>
          </wp:inline>
        </w:drawing>
      </w:r>
    </w:p>
    <w:p w:rsidR="00925A60" w:rsidRDefault="00925A60" w:rsidP="00925A60">
      <w:pPr>
        <w:pStyle w:val="NoSpacing"/>
        <w:jc w:val="center"/>
        <w:rPr>
          <w:b/>
          <w:color w:val="002060"/>
        </w:rPr>
      </w:pPr>
    </w:p>
    <w:p w:rsidR="00925A60" w:rsidRDefault="00925A60" w:rsidP="00925A60">
      <w:pPr>
        <w:pStyle w:val="NoSpacing"/>
        <w:rPr>
          <w:color w:val="002060"/>
          <w:sz w:val="28"/>
          <w:szCs w:val="28"/>
        </w:rPr>
      </w:pPr>
    </w:p>
    <w:p w:rsidR="00925A60" w:rsidRPr="009E5D99" w:rsidRDefault="00925A60" w:rsidP="00925A60">
      <w:pPr>
        <w:pStyle w:val="NoSpacing"/>
        <w:jc w:val="center"/>
        <w:rPr>
          <w:b/>
          <w:color w:val="002060"/>
          <w:sz w:val="28"/>
          <w:szCs w:val="28"/>
        </w:rPr>
      </w:pPr>
      <w:r w:rsidRPr="009E5D99">
        <w:rPr>
          <w:b/>
          <w:color w:val="002060"/>
          <w:sz w:val="28"/>
          <w:szCs w:val="28"/>
        </w:rPr>
        <w:t>WORK EXPERIENCE – KEY DATES &amp; DEADLINES</w:t>
      </w:r>
    </w:p>
    <w:p w:rsidR="00925A60" w:rsidRPr="009E5D99" w:rsidRDefault="00925A60" w:rsidP="00925A60">
      <w:pPr>
        <w:rPr>
          <w:sz w:val="28"/>
          <w:szCs w:val="28"/>
        </w:rPr>
      </w:pPr>
    </w:p>
    <w:tbl>
      <w:tblPr>
        <w:tblStyle w:val="TableGrid"/>
        <w:tblW w:w="0" w:type="auto"/>
        <w:tblInd w:w="1129" w:type="dxa"/>
        <w:tblLook w:val="04A0" w:firstRow="1" w:lastRow="0" w:firstColumn="1" w:lastColumn="0" w:noHBand="0" w:noVBand="1"/>
      </w:tblPr>
      <w:tblGrid>
        <w:gridCol w:w="4100"/>
        <w:gridCol w:w="3980"/>
      </w:tblGrid>
      <w:tr w:rsidR="00925A60" w:rsidRPr="0091554F" w:rsidTr="006F06C0">
        <w:trPr>
          <w:trHeight w:val="300"/>
        </w:trPr>
        <w:tc>
          <w:tcPr>
            <w:tcW w:w="4100" w:type="dxa"/>
          </w:tcPr>
          <w:p w:rsidR="00925A60" w:rsidRPr="0091554F" w:rsidRDefault="00925A60" w:rsidP="006F06C0">
            <w:pPr>
              <w:jc w:val="center"/>
              <w:rPr>
                <w:b/>
                <w:color w:val="002060"/>
              </w:rPr>
            </w:pPr>
            <w:r w:rsidRPr="0091554F">
              <w:rPr>
                <w:b/>
                <w:color w:val="002060"/>
              </w:rPr>
              <w:t>Date</w:t>
            </w:r>
          </w:p>
        </w:tc>
        <w:tc>
          <w:tcPr>
            <w:tcW w:w="3980" w:type="dxa"/>
          </w:tcPr>
          <w:p w:rsidR="00925A60" w:rsidRDefault="00925A60" w:rsidP="006F06C0">
            <w:pPr>
              <w:jc w:val="center"/>
              <w:rPr>
                <w:b/>
                <w:color w:val="002060"/>
              </w:rPr>
            </w:pPr>
            <w:r w:rsidRPr="0091554F">
              <w:rPr>
                <w:b/>
                <w:color w:val="002060"/>
              </w:rPr>
              <w:t>Action/</w:t>
            </w:r>
            <w:r w:rsidR="00A84EF5">
              <w:rPr>
                <w:b/>
                <w:color w:val="002060"/>
              </w:rPr>
              <w:t>D</w:t>
            </w:r>
            <w:r w:rsidRPr="0091554F">
              <w:rPr>
                <w:b/>
                <w:color w:val="002060"/>
              </w:rPr>
              <w:t>eadline</w:t>
            </w:r>
          </w:p>
          <w:p w:rsidR="0091554F" w:rsidRPr="0091554F" w:rsidRDefault="0091554F" w:rsidP="006F06C0">
            <w:pPr>
              <w:jc w:val="center"/>
              <w:rPr>
                <w:b/>
                <w:color w:val="002060"/>
              </w:rPr>
            </w:pPr>
          </w:p>
        </w:tc>
      </w:tr>
      <w:tr w:rsidR="00925A60" w:rsidRPr="0091554F" w:rsidTr="006F06C0">
        <w:trPr>
          <w:trHeight w:val="320"/>
        </w:trPr>
        <w:tc>
          <w:tcPr>
            <w:tcW w:w="4100" w:type="dxa"/>
          </w:tcPr>
          <w:p w:rsidR="00925A60" w:rsidRPr="0091554F" w:rsidRDefault="00925A60" w:rsidP="006F06C0">
            <w:pPr>
              <w:jc w:val="center"/>
              <w:rPr>
                <w:color w:val="002060"/>
              </w:rPr>
            </w:pPr>
            <w:r w:rsidRPr="0091554F">
              <w:rPr>
                <w:color w:val="002060"/>
              </w:rPr>
              <w:t>Thursday 4</w:t>
            </w:r>
            <w:r w:rsidRPr="0091554F">
              <w:rPr>
                <w:color w:val="002060"/>
                <w:vertAlign w:val="superscript"/>
              </w:rPr>
              <w:t>th</w:t>
            </w:r>
            <w:r w:rsidRPr="0091554F">
              <w:rPr>
                <w:color w:val="002060"/>
              </w:rPr>
              <w:t xml:space="preserve"> April  </w:t>
            </w:r>
          </w:p>
        </w:tc>
        <w:tc>
          <w:tcPr>
            <w:tcW w:w="3980" w:type="dxa"/>
          </w:tcPr>
          <w:p w:rsidR="00925A60" w:rsidRDefault="00925A60" w:rsidP="006F06C0">
            <w:pPr>
              <w:jc w:val="center"/>
              <w:rPr>
                <w:color w:val="002060"/>
              </w:rPr>
            </w:pPr>
            <w:r w:rsidRPr="0091554F">
              <w:rPr>
                <w:color w:val="002060"/>
              </w:rPr>
              <w:t xml:space="preserve">Application forms to be returned to main office. </w:t>
            </w:r>
          </w:p>
          <w:p w:rsidR="0091554F" w:rsidRPr="0091554F" w:rsidRDefault="0091554F" w:rsidP="006F06C0">
            <w:pPr>
              <w:jc w:val="center"/>
              <w:rPr>
                <w:color w:val="002060"/>
              </w:rPr>
            </w:pPr>
          </w:p>
        </w:tc>
      </w:tr>
      <w:tr w:rsidR="00925A60" w:rsidRPr="0091554F" w:rsidTr="006F06C0">
        <w:trPr>
          <w:trHeight w:val="300"/>
        </w:trPr>
        <w:tc>
          <w:tcPr>
            <w:tcW w:w="4100" w:type="dxa"/>
          </w:tcPr>
          <w:p w:rsidR="00925A60" w:rsidRPr="0091554F" w:rsidRDefault="00925A60" w:rsidP="006F06C0">
            <w:pPr>
              <w:jc w:val="center"/>
              <w:rPr>
                <w:color w:val="002060"/>
              </w:rPr>
            </w:pPr>
            <w:r w:rsidRPr="0091554F">
              <w:rPr>
                <w:color w:val="002060"/>
              </w:rPr>
              <w:t>w/c Monday 10</w:t>
            </w:r>
            <w:r w:rsidRPr="0091554F">
              <w:rPr>
                <w:color w:val="002060"/>
                <w:vertAlign w:val="superscript"/>
              </w:rPr>
              <w:t>th</w:t>
            </w:r>
            <w:r w:rsidRPr="0091554F">
              <w:rPr>
                <w:color w:val="002060"/>
              </w:rPr>
              <w:t xml:space="preserve"> June</w:t>
            </w:r>
          </w:p>
        </w:tc>
        <w:tc>
          <w:tcPr>
            <w:tcW w:w="3980" w:type="dxa"/>
          </w:tcPr>
          <w:p w:rsidR="00925A60" w:rsidRDefault="00925A60" w:rsidP="006F06C0">
            <w:pPr>
              <w:jc w:val="center"/>
              <w:rPr>
                <w:color w:val="002060"/>
              </w:rPr>
            </w:pPr>
            <w:r w:rsidRPr="0091554F">
              <w:rPr>
                <w:color w:val="002060"/>
              </w:rPr>
              <w:t>Placement reminder packs given out to pupils in preparation for placement.</w:t>
            </w:r>
          </w:p>
          <w:p w:rsidR="0091554F" w:rsidRPr="0091554F" w:rsidRDefault="0091554F" w:rsidP="006F06C0">
            <w:pPr>
              <w:jc w:val="center"/>
              <w:rPr>
                <w:color w:val="002060"/>
              </w:rPr>
            </w:pPr>
          </w:p>
        </w:tc>
      </w:tr>
      <w:tr w:rsidR="00925A60" w:rsidRPr="0091554F" w:rsidTr="006F06C0">
        <w:trPr>
          <w:trHeight w:val="300"/>
        </w:trPr>
        <w:tc>
          <w:tcPr>
            <w:tcW w:w="4100" w:type="dxa"/>
          </w:tcPr>
          <w:p w:rsidR="00925A60" w:rsidRPr="0091554F" w:rsidRDefault="00925A60" w:rsidP="006F06C0">
            <w:pPr>
              <w:jc w:val="center"/>
              <w:rPr>
                <w:color w:val="002060"/>
              </w:rPr>
            </w:pPr>
            <w:r w:rsidRPr="0091554F">
              <w:rPr>
                <w:color w:val="002060"/>
              </w:rPr>
              <w:t>w/c Monday 24</w:t>
            </w:r>
            <w:r w:rsidRPr="0091554F">
              <w:rPr>
                <w:color w:val="002060"/>
                <w:vertAlign w:val="superscript"/>
              </w:rPr>
              <w:t>th</w:t>
            </w:r>
            <w:r w:rsidRPr="0091554F">
              <w:rPr>
                <w:color w:val="002060"/>
              </w:rPr>
              <w:t xml:space="preserve"> June</w:t>
            </w:r>
          </w:p>
        </w:tc>
        <w:tc>
          <w:tcPr>
            <w:tcW w:w="3980" w:type="dxa"/>
          </w:tcPr>
          <w:p w:rsidR="00925A60" w:rsidRDefault="00925A60" w:rsidP="006F06C0">
            <w:pPr>
              <w:jc w:val="center"/>
              <w:rPr>
                <w:color w:val="002060"/>
              </w:rPr>
            </w:pPr>
            <w:r w:rsidRPr="0091554F">
              <w:rPr>
                <w:color w:val="002060"/>
              </w:rPr>
              <w:t>Work experience/Year 10 Careers Week briefing pupil briefing sessions begin.</w:t>
            </w:r>
          </w:p>
          <w:p w:rsidR="0091554F" w:rsidRPr="0091554F" w:rsidRDefault="0091554F" w:rsidP="006F06C0">
            <w:pPr>
              <w:jc w:val="center"/>
              <w:rPr>
                <w:color w:val="002060"/>
              </w:rPr>
            </w:pPr>
          </w:p>
        </w:tc>
      </w:tr>
      <w:tr w:rsidR="00925A60" w:rsidRPr="0091554F" w:rsidTr="006F06C0">
        <w:trPr>
          <w:trHeight w:val="300"/>
        </w:trPr>
        <w:tc>
          <w:tcPr>
            <w:tcW w:w="4100" w:type="dxa"/>
          </w:tcPr>
          <w:p w:rsidR="00925A60" w:rsidRPr="0091554F" w:rsidRDefault="00925A60" w:rsidP="006F06C0">
            <w:pPr>
              <w:jc w:val="center"/>
              <w:rPr>
                <w:color w:val="002060"/>
              </w:rPr>
            </w:pPr>
            <w:r w:rsidRPr="0091554F">
              <w:rPr>
                <w:color w:val="002060"/>
              </w:rPr>
              <w:t>1</w:t>
            </w:r>
            <w:r w:rsidRPr="0091554F">
              <w:rPr>
                <w:color w:val="002060"/>
                <w:vertAlign w:val="superscript"/>
              </w:rPr>
              <w:t>st</w:t>
            </w:r>
            <w:r w:rsidRPr="0091554F">
              <w:rPr>
                <w:color w:val="002060"/>
              </w:rPr>
              <w:t xml:space="preserve"> -</w:t>
            </w:r>
            <w:r w:rsidR="002C2428">
              <w:rPr>
                <w:color w:val="002060"/>
              </w:rPr>
              <w:t xml:space="preserve"> </w:t>
            </w:r>
            <w:r w:rsidRPr="0091554F">
              <w:rPr>
                <w:color w:val="002060"/>
              </w:rPr>
              <w:t>5</w:t>
            </w:r>
            <w:r w:rsidRPr="0091554F">
              <w:rPr>
                <w:color w:val="002060"/>
                <w:vertAlign w:val="superscript"/>
              </w:rPr>
              <w:t>th</w:t>
            </w:r>
            <w:r w:rsidRPr="0091554F">
              <w:rPr>
                <w:color w:val="002060"/>
              </w:rPr>
              <w:t xml:space="preserve"> July</w:t>
            </w:r>
          </w:p>
        </w:tc>
        <w:tc>
          <w:tcPr>
            <w:tcW w:w="3980" w:type="dxa"/>
          </w:tcPr>
          <w:p w:rsidR="00925A60" w:rsidRDefault="00925A60" w:rsidP="006F06C0">
            <w:pPr>
              <w:jc w:val="center"/>
              <w:rPr>
                <w:color w:val="002060"/>
              </w:rPr>
            </w:pPr>
            <w:r w:rsidRPr="0091554F">
              <w:rPr>
                <w:color w:val="002060"/>
              </w:rPr>
              <w:t>Year 10 Careers Week (college visits – details TBC)</w:t>
            </w:r>
          </w:p>
          <w:p w:rsidR="0091554F" w:rsidRPr="0091554F" w:rsidRDefault="0091554F" w:rsidP="006F06C0">
            <w:pPr>
              <w:jc w:val="center"/>
              <w:rPr>
                <w:color w:val="002060"/>
              </w:rPr>
            </w:pPr>
          </w:p>
        </w:tc>
      </w:tr>
      <w:tr w:rsidR="00925A60" w:rsidRPr="0091554F" w:rsidTr="006F06C0">
        <w:trPr>
          <w:trHeight w:val="300"/>
        </w:trPr>
        <w:tc>
          <w:tcPr>
            <w:tcW w:w="4100" w:type="dxa"/>
          </w:tcPr>
          <w:p w:rsidR="00925A60" w:rsidRPr="0091554F" w:rsidRDefault="00925A60" w:rsidP="006F06C0">
            <w:pPr>
              <w:jc w:val="center"/>
              <w:rPr>
                <w:color w:val="002060"/>
              </w:rPr>
            </w:pPr>
            <w:r w:rsidRPr="0091554F">
              <w:rPr>
                <w:color w:val="002060"/>
              </w:rPr>
              <w:t>8</w:t>
            </w:r>
            <w:r w:rsidRPr="0091554F">
              <w:rPr>
                <w:color w:val="002060"/>
                <w:vertAlign w:val="superscript"/>
              </w:rPr>
              <w:t>th</w:t>
            </w:r>
            <w:r w:rsidR="002C2428">
              <w:rPr>
                <w:color w:val="002060"/>
                <w:vertAlign w:val="superscript"/>
              </w:rPr>
              <w:t xml:space="preserve"> </w:t>
            </w:r>
            <w:r w:rsidRPr="0091554F">
              <w:rPr>
                <w:color w:val="002060"/>
              </w:rPr>
              <w:t>-</w:t>
            </w:r>
            <w:r w:rsidR="002C2428">
              <w:rPr>
                <w:color w:val="002060"/>
              </w:rPr>
              <w:t xml:space="preserve"> </w:t>
            </w:r>
            <w:r w:rsidRPr="0091554F">
              <w:rPr>
                <w:color w:val="002060"/>
              </w:rPr>
              <w:t>12</w:t>
            </w:r>
            <w:r w:rsidRPr="0091554F">
              <w:rPr>
                <w:color w:val="002060"/>
                <w:vertAlign w:val="superscript"/>
              </w:rPr>
              <w:t>th</w:t>
            </w:r>
            <w:r w:rsidRPr="0091554F">
              <w:rPr>
                <w:color w:val="002060"/>
              </w:rPr>
              <w:t xml:space="preserve"> July </w:t>
            </w:r>
          </w:p>
        </w:tc>
        <w:tc>
          <w:tcPr>
            <w:tcW w:w="3980" w:type="dxa"/>
          </w:tcPr>
          <w:p w:rsidR="00925A60" w:rsidRPr="0091554F" w:rsidRDefault="00925A60" w:rsidP="006F06C0">
            <w:pPr>
              <w:jc w:val="center"/>
              <w:rPr>
                <w:color w:val="002060"/>
              </w:rPr>
            </w:pPr>
            <w:r w:rsidRPr="0091554F">
              <w:rPr>
                <w:color w:val="002060"/>
              </w:rPr>
              <w:t>Work experience week</w:t>
            </w:r>
          </w:p>
          <w:p w:rsidR="00925A60" w:rsidRPr="0091554F" w:rsidRDefault="00925A60" w:rsidP="006F06C0">
            <w:pPr>
              <w:jc w:val="center"/>
              <w:rPr>
                <w:color w:val="002060"/>
              </w:rPr>
            </w:pPr>
          </w:p>
        </w:tc>
      </w:tr>
      <w:tr w:rsidR="00925A60" w:rsidRPr="0091554F" w:rsidTr="006F06C0">
        <w:trPr>
          <w:trHeight w:val="300"/>
        </w:trPr>
        <w:tc>
          <w:tcPr>
            <w:tcW w:w="4100" w:type="dxa"/>
          </w:tcPr>
          <w:p w:rsidR="00925A60" w:rsidRPr="0091554F" w:rsidRDefault="00925A60" w:rsidP="006F06C0">
            <w:pPr>
              <w:jc w:val="center"/>
              <w:rPr>
                <w:color w:val="002060"/>
              </w:rPr>
            </w:pPr>
            <w:r w:rsidRPr="0091554F">
              <w:rPr>
                <w:color w:val="002060"/>
              </w:rPr>
              <w:t>Friday 6</w:t>
            </w:r>
            <w:r w:rsidRPr="0091554F">
              <w:rPr>
                <w:color w:val="002060"/>
                <w:vertAlign w:val="superscript"/>
              </w:rPr>
              <w:t>th</w:t>
            </w:r>
            <w:r w:rsidRPr="0091554F">
              <w:rPr>
                <w:color w:val="002060"/>
              </w:rPr>
              <w:t xml:space="preserve"> September</w:t>
            </w:r>
          </w:p>
        </w:tc>
        <w:tc>
          <w:tcPr>
            <w:tcW w:w="3980" w:type="dxa"/>
          </w:tcPr>
          <w:p w:rsidR="00925A60" w:rsidRDefault="00925A60" w:rsidP="006F06C0">
            <w:pPr>
              <w:jc w:val="center"/>
              <w:rPr>
                <w:color w:val="002060"/>
              </w:rPr>
            </w:pPr>
            <w:r w:rsidRPr="0091554F">
              <w:rPr>
                <w:color w:val="002060"/>
              </w:rPr>
              <w:t>Deadline for travel cost claims (eligible pupils only – see pack for details).</w:t>
            </w:r>
          </w:p>
          <w:p w:rsidR="0091554F" w:rsidRPr="0091554F" w:rsidRDefault="0091554F" w:rsidP="006F06C0">
            <w:pPr>
              <w:jc w:val="center"/>
              <w:rPr>
                <w:color w:val="002060"/>
              </w:rPr>
            </w:pPr>
          </w:p>
        </w:tc>
      </w:tr>
    </w:tbl>
    <w:p w:rsidR="00925A60" w:rsidRPr="0091554F" w:rsidRDefault="00925A60" w:rsidP="00925A60">
      <w:pPr>
        <w:jc w:val="center"/>
        <w:rPr>
          <w:color w:val="002060"/>
        </w:rPr>
      </w:pPr>
    </w:p>
    <w:p w:rsidR="00925A60" w:rsidRPr="0091554F" w:rsidRDefault="00925A60" w:rsidP="00925A60">
      <w:pPr>
        <w:jc w:val="center"/>
        <w:rPr>
          <w:color w:val="002060"/>
        </w:rPr>
      </w:pPr>
    </w:p>
    <w:p w:rsidR="00925A60" w:rsidRDefault="00925A60" w:rsidP="0091554F">
      <w:pPr>
        <w:pStyle w:val="NoSpacing"/>
        <w:rPr>
          <w:b/>
          <w:color w:val="002060"/>
        </w:rPr>
      </w:pPr>
      <w:r w:rsidRPr="0091554F">
        <w:rPr>
          <w:b/>
          <w:color w:val="002060"/>
        </w:rPr>
        <w:t>Financial support for eligible pupils</w:t>
      </w:r>
    </w:p>
    <w:p w:rsidR="00CC408C" w:rsidRPr="0091554F" w:rsidRDefault="00CC408C" w:rsidP="0091554F">
      <w:pPr>
        <w:pStyle w:val="NoSpacing"/>
        <w:rPr>
          <w:b/>
          <w:color w:val="002060"/>
        </w:rPr>
      </w:pPr>
    </w:p>
    <w:p w:rsidR="00925A60" w:rsidRPr="0091554F" w:rsidRDefault="00925A60" w:rsidP="0091554F">
      <w:pPr>
        <w:pStyle w:val="NoSpacing"/>
        <w:rPr>
          <w:color w:val="002060"/>
        </w:rPr>
      </w:pPr>
      <w:r w:rsidRPr="0091554F">
        <w:rPr>
          <w:color w:val="002060"/>
        </w:rPr>
        <w:t xml:space="preserve">Pupils who </w:t>
      </w:r>
      <w:r w:rsidR="002C2428">
        <w:rPr>
          <w:color w:val="002060"/>
        </w:rPr>
        <w:t xml:space="preserve">are in </w:t>
      </w:r>
      <w:r w:rsidRPr="0091554F">
        <w:rPr>
          <w:color w:val="002060"/>
        </w:rPr>
        <w:t>receipt of pupil premium/free school meals are eligible to claim back travel expenses which may have occurred if travelling by bus or train to a work experience placement.</w:t>
      </w:r>
    </w:p>
    <w:p w:rsidR="00925A60" w:rsidRPr="0091554F" w:rsidRDefault="00925A60" w:rsidP="0091554F">
      <w:pPr>
        <w:pStyle w:val="NoSpacing"/>
        <w:rPr>
          <w:color w:val="002060"/>
        </w:rPr>
      </w:pPr>
    </w:p>
    <w:p w:rsidR="00925A60" w:rsidRPr="0091554F" w:rsidRDefault="00925A60" w:rsidP="0091554F">
      <w:pPr>
        <w:pStyle w:val="NoSpacing"/>
        <w:rPr>
          <w:color w:val="002060"/>
        </w:rPr>
      </w:pPr>
      <w:r w:rsidRPr="0091554F">
        <w:rPr>
          <w:color w:val="002060"/>
        </w:rPr>
        <w:t>A form will be issued to eligible pupils nearer the date of the work experience.</w:t>
      </w:r>
    </w:p>
    <w:p w:rsidR="00925A60" w:rsidRPr="0091554F" w:rsidRDefault="00925A60" w:rsidP="0091554F">
      <w:pPr>
        <w:pStyle w:val="ListParagraph"/>
        <w:rPr>
          <w:b/>
          <w:color w:val="002060"/>
        </w:rPr>
      </w:pPr>
    </w:p>
    <w:p w:rsidR="00925A60" w:rsidRPr="0091554F" w:rsidRDefault="00925A60" w:rsidP="0091554F">
      <w:pPr>
        <w:rPr>
          <w:b/>
          <w:color w:val="002060"/>
        </w:rPr>
      </w:pPr>
      <w:r w:rsidRPr="0091554F">
        <w:rPr>
          <w:b/>
          <w:color w:val="002060"/>
        </w:rPr>
        <w:t>Support for pupils with special educational needs and disabilities</w:t>
      </w:r>
    </w:p>
    <w:p w:rsidR="00925A60" w:rsidRPr="0091554F" w:rsidRDefault="00925A60" w:rsidP="0091554F">
      <w:pPr>
        <w:rPr>
          <w:color w:val="002060"/>
        </w:rPr>
      </w:pPr>
      <w:r w:rsidRPr="0091554F">
        <w:rPr>
          <w:color w:val="002060"/>
        </w:rPr>
        <w:t>The Careers Team is supported by the school’s SENDCo (Mrs Helen Loughlin) when facilitating work experience placements for pupils with SEND.</w:t>
      </w:r>
    </w:p>
    <w:p w:rsidR="00925A60" w:rsidRPr="0091554F" w:rsidRDefault="00925A60" w:rsidP="0091554F">
      <w:pPr>
        <w:rPr>
          <w:color w:val="002060"/>
        </w:rPr>
      </w:pPr>
      <w:r w:rsidRPr="0091554F">
        <w:rPr>
          <w:color w:val="002060"/>
        </w:rPr>
        <w:t xml:space="preserve">For any questions regarding work experience and SEND, please contact Mrs Loughlin directly on </w:t>
      </w:r>
      <w:hyperlink r:id="rId11" w:history="1">
        <w:r w:rsidR="00E653B8" w:rsidRPr="008037C8">
          <w:rPr>
            <w:rStyle w:val="Hyperlink"/>
          </w:rPr>
          <w:t>loughlinh@ianramsey.org.uk</w:t>
        </w:r>
      </w:hyperlink>
      <w:r w:rsidR="00E653B8">
        <w:rPr>
          <w:color w:val="002060"/>
        </w:rPr>
        <w:t xml:space="preserve"> .</w:t>
      </w:r>
    </w:p>
    <w:p w:rsidR="00925A60" w:rsidRPr="0091554F" w:rsidRDefault="00925A60" w:rsidP="00925A60">
      <w:pPr>
        <w:jc w:val="center"/>
        <w:rPr>
          <w:color w:val="002060"/>
        </w:rPr>
      </w:pPr>
    </w:p>
    <w:p w:rsidR="006F06C0" w:rsidRPr="0091554F" w:rsidRDefault="006F06C0">
      <w:r w:rsidRPr="0091554F">
        <w:br w:type="page"/>
      </w:r>
    </w:p>
    <w:p w:rsidR="006F06C0" w:rsidRDefault="006F06C0" w:rsidP="006F06C0">
      <w:pPr>
        <w:pStyle w:val="NoSpacing"/>
        <w:jc w:val="center"/>
        <w:rPr>
          <w:b/>
          <w:sz w:val="36"/>
          <w:szCs w:val="36"/>
        </w:rPr>
      </w:pPr>
      <w:r>
        <w:rPr>
          <w:b/>
          <w:noProof/>
          <w:sz w:val="36"/>
          <w:szCs w:val="36"/>
          <w:lang w:eastAsia="en-GB"/>
        </w:rPr>
        <w:lastRenderedPageBreak/>
        <w:drawing>
          <wp:inline distT="0" distB="0" distL="0" distR="0" wp14:anchorId="24670B29" wp14:editId="2023EEFA">
            <wp:extent cx="365760" cy="472440"/>
            <wp:effectExtent l="0" t="0" r="0" b="3810"/>
            <wp:docPr id="5" name="Picture 5" descr="I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R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5760" cy="472440"/>
                    </a:xfrm>
                    <a:prstGeom prst="rect">
                      <a:avLst/>
                    </a:prstGeom>
                    <a:noFill/>
                    <a:ln>
                      <a:noFill/>
                    </a:ln>
                  </pic:spPr>
                </pic:pic>
              </a:graphicData>
            </a:graphic>
          </wp:inline>
        </w:drawing>
      </w:r>
    </w:p>
    <w:p w:rsidR="006F06C0" w:rsidRDefault="006F06C0" w:rsidP="006F06C0">
      <w:pPr>
        <w:pStyle w:val="NoSpacing"/>
        <w:jc w:val="center"/>
        <w:rPr>
          <w:b/>
          <w:color w:val="002060"/>
        </w:rPr>
      </w:pPr>
    </w:p>
    <w:p w:rsidR="006F06C0" w:rsidRDefault="006F06C0" w:rsidP="006F06C0">
      <w:pPr>
        <w:pStyle w:val="NoSpacing"/>
        <w:jc w:val="center"/>
        <w:rPr>
          <w:b/>
          <w:color w:val="002060"/>
        </w:rPr>
      </w:pPr>
      <w:r>
        <w:rPr>
          <w:b/>
          <w:color w:val="002060"/>
        </w:rPr>
        <w:t>The Dayspring Trust – Ian Ramsey CE Academy</w:t>
      </w:r>
    </w:p>
    <w:p w:rsidR="006F06C0" w:rsidRDefault="006F06C0" w:rsidP="006F06C0">
      <w:pPr>
        <w:pStyle w:val="NoSpacing"/>
        <w:jc w:val="center"/>
        <w:rPr>
          <w:b/>
          <w:color w:val="002060"/>
        </w:rPr>
      </w:pPr>
      <w:r>
        <w:rPr>
          <w:b/>
          <w:color w:val="002060"/>
        </w:rPr>
        <w:t>Work experience procedure</w:t>
      </w:r>
    </w:p>
    <w:p w:rsidR="006F06C0" w:rsidRDefault="006F06C0" w:rsidP="006F06C0">
      <w:pPr>
        <w:pStyle w:val="NoSpacing"/>
        <w:jc w:val="center"/>
        <w:rPr>
          <w:b/>
          <w:color w:val="002060"/>
        </w:rPr>
      </w:pPr>
    </w:p>
    <w:p w:rsidR="006F06C0" w:rsidRDefault="006F06C0" w:rsidP="006F06C0">
      <w:pPr>
        <w:pStyle w:val="NoSpacing"/>
        <w:jc w:val="center"/>
        <w:rPr>
          <w:rFonts w:cstheme="minorHAnsi"/>
          <w:i/>
          <w:color w:val="002060"/>
          <w:shd w:val="clear" w:color="auto" w:fill="FFFFFF"/>
        </w:rPr>
      </w:pPr>
      <w:r w:rsidRPr="003360D7">
        <w:rPr>
          <w:rFonts w:ascii="Arial" w:hAnsi="Arial" w:cs="Arial"/>
          <w:bCs/>
          <w:i/>
          <w:color w:val="002060"/>
          <w:sz w:val="18"/>
          <w:szCs w:val="18"/>
          <w:shd w:val="clear" w:color="auto" w:fill="FFFFFF"/>
          <w:vertAlign w:val="superscript"/>
        </w:rPr>
        <w:t> “</w:t>
      </w:r>
      <w:r w:rsidRPr="003360D7">
        <w:rPr>
          <w:rFonts w:cstheme="minorHAnsi"/>
          <w:i/>
          <w:color w:val="002060"/>
          <w:shd w:val="clear" w:color="auto" w:fill="FFFFFF"/>
        </w:rPr>
        <w:t>For surely I know the plans I have for you, says the </w:t>
      </w:r>
      <w:r>
        <w:rPr>
          <w:rStyle w:val="small-caps"/>
          <w:rFonts w:cstheme="minorHAnsi"/>
          <w:i/>
          <w:smallCaps/>
          <w:color w:val="002060"/>
          <w:shd w:val="clear" w:color="auto" w:fill="FFFFFF"/>
        </w:rPr>
        <w:t>Lord</w:t>
      </w:r>
      <w:r w:rsidRPr="003360D7">
        <w:rPr>
          <w:rFonts w:cstheme="minorHAnsi"/>
          <w:i/>
          <w:color w:val="002060"/>
          <w:shd w:val="clear" w:color="auto" w:fill="FFFFFF"/>
        </w:rPr>
        <w:t>, plans for your welfare and not for harm, to give you a future with hope” (Jeremiah 29:11)</w:t>
      </w:r>
    </w:p>
    <w:p w:rsidR="000331B5" w:rsidRPr="003360D7" w:rsidRDefault="000331B5" w:rsidP="006F06C0">
      <w:pPr>
        <w:pStyle w:val="NoSpacing"/>
        <w:jc w:val="center"/>
        <w:rPr>
          <w:rFonts w:cstheme="minorHAnsi"/>
          <w:i/>
          <w:color w:val="002060"/>
        </w:rPr>
      </w:pPr>
    </w:p>
    <w:p w:rsidR="006F06C0" w:rsidRPr="003360D7" w:rsidRDefault="006F06C0" w:rsidP="006F06C0">
      <w:pPr>
        <w:pStyle w:val="NoSpacing"/>
        <w:jc w:val="center"/>
        <w:rPr>
          <w:rFonts w:cstheme="minorHAnsi"/>
          <w:b/>
          <w:color w:val="002060"/>
        </w:rPr>
      </w:pPr>
    </w:p>
    <w:p w:rsidR="006F06C0" w:rsidRPr="00E41126" w:rsidRDefault="006F06C0" w:rsidP="000331B5">
      <w:pPr>
        <w:spacing w:line="240" w:lineRule="auto"/>
        <w:jc w:val="center"/>
        <w:rPr>
          <w:b/>
          <w:color w:val="002060"/>
          <w:sz w:val="28"/>
          <w:szCs w:val="28"/>
        </w:rPr>
      </w:pPr>
      <w:r>
        <w:rPr>
          <w:b/>
          <w:color w:val="002060"/>
          <w:sz w:val="28"/>
          <w:szCs w:val="28"/>
        </w:rPr>
        <w:t xml:space="preserve">Work </w:t>
      </w:r>
      <w:r w:rsidR="000331B5">
        <w:rPr>
          <w:b/>
          <w:color w:val="002060"/>
          <w:sz w:val="28"/>
          <w:szCs w:val="28"/>
        </w:rPr>
        <w:t>E</w:t>
      </w:r>
      <w:r>
        <w:rPr>
          <w:b/>
          <w:color w:val="002060"/>
          <w:sz w:val="28"/>
          <w:szCs w:val="28"/>
        </w:rPr>
        <w:t xml:space="preserve">xperience </w:t>
      </w:r>
    </w:p>
    <w:p w:rsidR="006F06C0" w:rsidRDefault="006F06C0" w:rsidP="006F06C0">
      <w:pPr>
        <w:jc w:val="both"/>
        <w:rPr>
          <w:b/>
          <w:color w:val="002060"/>
        </w:rPr>
      </w:pPr>
      <w:r>
        <w:rPr>
          <w:b/>
          <w:color w:val="002060"/>
        </w:rPr>
        <w:t>Introduction</w:t>
      </w:r>
    </w:p>
    <w:p w:rsidR="006F06C0" w:rsidRDefault="006F06C0" w:rsidP="006F06C0">
      <w:pPr>
        <w:jc w:val="both"/>
        <w:rPr>
          <w:color w:val="002060"/>
        </w:rPr>
      </w:pPr>
      <w:r>
        <w:rPr>
          <w:color w:val="002060"/>
        </w:rPr>
        <w:t xml:space="preserve">Work experience forms </w:t>
      </w:r>
      <w:r w:rsidR="002C2428">
        <w:rPr>
          <w:color w:val="002060"/>
        </w:rPr>
        <w:t xml:space="preserve">are an </w:t>
      </w:r>
      <w:r>
        <w:rPr>
          <w:color w:val="002060"/>
        </w:rPr>
        <w:t xml:space="preserve">integral part of the Careers education, information, advice and guidance (CEIAG) which is offered by Ian Ramsey CE Academy. Our aim to offer pupils a high quality and meaningful engagement with employers to give them a valuable experience of the work environment and develop their employability skills. We aim to fully involve pupils in this experience by encouraging them to seek their own work experience. </w:t>
      </w:r>
    </w:p>
    <w:p w:rsidR="006F06C0" w:rsidRDefault="006F06C0" w:rsidP="006F06C0">
      <w:pPr>
        <w:jc w:val="both"/>
        <w:rPr>
          <w:b/>
          <w:color w:val="002060"/>
        </w:rPr>
      </w:pPr>
      <w:r>
        <w:rPr>
          <w:b/>
          <w:color w:val="002060"/>
        </w:rPr>
        <w:t>General information</w:t>
      </w:r>
    </w:p>
    <w:p w:rsidR="006F06C0" w:rsidRDefault="006F06C0" w:rsidP="006F06C0">
      <w:pPr>
        <w:jc w:val="both"/>
        <w:rPr>
          <w:color w:val="002060"/>
        </w:rPr>
      </w:pPr>
      <w:r>
        <w:rPr>
          <w:color w:val="002060"/>
        </w:rPr>
        <w:t xml:space="preserve">Work experience placements are only permitted by law for students during the last two years of compulsory education while in secondary school. At IRCEA, pupils will complete a 1 week (5 school days) block in Year 10 in the summer term. It is policy at IRCEA that all work experience is </w:t>
      </w:r>
      <w:r>
        <w:rPr>
          <w:b/>
          <w:color w:val="002060"/>
        </w:rPr>
        <w:t>unpaid</w:t>
      </w:r>
      <w:r>
        <w:rPr>
          <w:color w:val="002060"/>
        </w:rPr>
        <w:t xml:space="preserve">, as the employer is providing the opportunity for the pupil to gain new skills/knowledge in exchange for their time. </w:t>
      </w:r>
    </w:p>
    <w:p w:rsidR="006F06C0" w:rsidRDefault="006F06C0" w:rsidP="006F06C0">
      <w:pPr>
        <w:jc w:val="both"/>
        <w:rPr>
          <w:color w:val="002060"/>
        </w:rPr>
      </w:pPr>
      <w:r>
        <w:rPr>
          <w:color w:val="002060"/>
        </w:rPr>
        <w:t>The Working Time Regulations (1998) applies to pupils under the age of 16 on work experience placements; and as such:</w:t>
      </w:r>
    </w:p>
    <w:p w:rsidR="006F06C0" w:rsidRDefault="006F06C0" w:rsidP="006F06C0">
      <w:pPr>
        <w:pStyle w:val="ListParagraph"/>
        <w:numPr>
          <w:ilvl w:val="0"/>
          <w:numId w:val="2"/>
        </w:numPr>
        <w:spacing w:line="256" w:lineRule="auto"/>
        <w:jc w:val="both"/>
        <w:rPr>
          <w:color w:val="002060"/>
        </w:rPr>
      </w:pPr>
      <w:r>
        <w:rPr>
          <w:color w:val="002060"/>
        </w:rPr>
        <w:t>They should not work for more than 5 days in any consecutive 7 day period</w:t>
      </w:r>
    </w:p>
    <w:p w:rsidR="006F06C0" w:rsidRDefault="006F06C0" w:rsidP="006F06C0">
      <w:pPr>
        <w:pStyle w:val="ListParagraph"/>
        <w:numPr>
          <w:ilvl w:val="0"/>
          <w:numId w:val="2"/>
        </w:numPr>
        <w:spacing w:line="256" w:lineRule="auto"/>
        <w:jc w:val="both"/>
        <w:rPr>
          <w:color w:val="002060"/>
        </w:rPr>
      </w:pPr>
      <w:r>
        <w:rPr>
          <w:color w:val="002060"/>
        </w:rPr>
        <w:t xml:space="preserve">Pupils under the age of 16 are only permitted to work between 7am and 7pm </w:t>
      </w:r>
    </w:p>
    <w:p w:rsidR="006F06C0" w:rsidRDefault="006F06C0" w:rsidP="006F06C0">
      <w:pPr>
        <w:jc w:val="both"/>
        <w:rPr>
          <w:b/>
          <w:color w:val="002060"/>
        </w:rPr>
      </w:pPr>
      <w:r>
        <w:rPr>
          <w:b/>
          <w:color w:val="002060"/>
        </w:rPr>
        <w:t>Organisation of work experience</w:t>
      </w:r>
    </w:p>
    <w:p w:rsidR="006F06C0" w:rsidRDefault="006F06C0" w:rsidP="006F06C0">
      <w:pPr>
        <w:jc w:val="both"/>
        <w:rPr>
          <w:color w:val="002060"/>
        </w:rPr>
      </w:pPr>
      <w:r>
        <w:rPr>
          <w:color w:val="002060"/>
        </w:rPr>
        <w:t>The Academy’s careers team will oversee work experience:</w:t>
      </w:r>
    </w:p>
    <w:p w:rsidR="006F06C0" w:rsidRDefault="006F06C0" w:rsidP="006F06C0">
      <w:pPr>
        <w:jc w:val="both"/>
        <w:rPr>
          <w:color w:val="002060"/>
        </w:rPr>
      </w:pPr>
      <w:r w:rsidRPr="007B016F">
        <w:rPr>
          <w:b/>
          <w:color w:val="002060"/>
        </w:rPr>
        <w:t>Strategic lead</w:t>
      </w:r>
      <w:r>
        <w:rPr>
          <w:color w:val="002060"/>
        </w:rPr>
        <w:t xml:space="preserve"> – Mrs M McCarthy (AHT/School Careers Lead)</w:t>
      </w:r>
    </w:p>
    <w:p w:rsidR="006F06C0" w:rsidRDefault="006F06C0" w:rsidP="006F06C0">
      <w:pPr>
        <w:jc w:val="both"/>
        <w:rPr>
          <w:color w:val="002060"/>
        </w:rPr>
      </w:pPr>
      <w:r w:rsidRPr="007B016F">
        <w:rPr>
          <w:b/>
          <w:color w:val="002060"/>
        </w:rPr>
        <w:t>Leader of Careers –</w:t>
      </w:r>
      <w:r>
        <w:rPr>
          <w:color w:val="002060"/>
        </w:rPr>
        <w:t xml:space="preserve"> Miss H Kenley</w:t>
      </w:r>
    </w:p>
    <w:p w:rsidR="006F06C0" w:rsidRDefault="006F06C0" w:rsidP="006F06C0">
      <w:pPr>
        <w:jc w:val="both"/>
        <w:rPr>
          <w:color w:val="002060"/>
        </w:rPr>
      </w:pPr>
      <w:r w:rsidRPr="007B016F">
        <w:rPr>
          <w:b/>
          <w:color w:val="002060"/>
        </w:rPr>
        <w:t>Leader of Raising Aspirations</w:t>
      </w:r>
      <w:r>
        <w:rPr>
          <w:color w:val="002060"/>
        </w:rPr>
        <w:t xml:space="preserve"> – Mr T Reed</w:t>
      </w:r>
    </w:p>
    <w:p w:rsidR="006F06C0" w:rsidRDefault="006F06C0" w:rsidP="006F06C0">
      <w:pPr>
        <w:jc w:val="both"/>
        <w:rPr>
          <w:color w:val="002060"/>
        </w:rPr>
      </w:pPr>
      <w:r w:rsidRPr="007B016F">
        <w:rPr>
          <w:b/>
          <w:color w:val="002060"/>
        </w:rPr>
        <w:t>Work experience administration support</w:t>
      </w:r>
      <w:r>
        <w:rPr>
          <w:color w:val="002060"/>
        </w:rPr>
        <w:t>: Mrs J Cooney (Office Manager)</w:t>
      </w:r>
    </w:p>
    <w:p w:rsidR="006F06C0" w:rsidRDefault="006F06C0" w:rsidP="006F06C0">
      <w:pPr>
        <w:jc w:val="both"/>
        <w:rPr>
          <w:color w:val="002060"/>
        </w:rPr>
      </w:pPr>
      <w:r>
        <w:rPr>
          <w:color w:val="002060"/>
        </w:rPr>
        <w:t xml:space="preserve">Any queries or enquires regarding any work experience should be initially emailed to </w:t>
      </w:r>
      <w:hyperlink r:id="rId12" w:history="1">
        <w:r w:rsidRPr="00802CC4">
          <w:rPr>
            <w:rStyle w:val="Hyperlink"/>
          </w:rPr>
          <w:t>careers@ianramsey.org.uk</w:t>
        </w:r>
      </w:hyperlink>
      <w:r>
        <w:rPr>
          <w:color w:val="002060"/>
        </w:rPr>
        <w:t xml:space="preserve"> .</w:t>
      </w:r>
    </w:p>
    <w:p w:rsidR="006F06C0" w:rsidRDefault="006F06C0" w:rsidP="006F06C0">
      <w:pPr>
        <w:jc w:val="both"/>
        <w:rPr>
          <w:color w:val="002060"/>
        </w:rPr>
      </w:pPr>
      <w:r>
        <w:rPr>
          <w:color w:val="002060"/>
        </w:rPr>
        <w:t xml:space="preserve">Pupils are expected to play a key part in organising their own placement. This arrangement supports the pupils as it encourages them to use their own initiative and practise their communication skills as they speak with employers. </w:t>
      </w:r>
    </w:p>
    <w:p w:rsidR="0054482F" w:rsidRDefault="006F06C0" w:rsidP="006F06C0">
      <w:pPr>
        <w:jc w:val="both"/>
        <w:rPr>
          <w:color w:val="002060"/>
        </w:rPr>
      </w:pPr>
      <w:r>
        <w:rPr>
          <w:color w:val="002060"/>
        </w:rPr>
        <w:t xml:space="preserve">Any pupils who are struggling to find a work experience placement themselves will be supported by the Academy’s careers team. The Academy has some links to employers who may offer placements to pupils however these places are limited and may not be in an area that pupils are interested in. </w:t>
      </w:r>
    </w:p>
    <w:p w:rsidR="006F06C0" w:rsidRDefault="006F06C0" w:rsidP="006F06C0">
      <w:pPr>
        <w:jc w:val="both"/>
        <w:rPr>
          <w:color w:val="002060"/>
        </w:rPr>
      </w:pPr>
      <w:r>
        <w:rPr>
          <w:color w:val="002060"/>
        </w:rPr>
        <w:t xml:space="preserve">The Academy will centrally collate and monitor work experience placements, including consent forms received from employers to confirm placements. Pupils </w:t>
      </w:r>
      <w:r>
        <w:rPr>
          <w:b/>
          <w:color w:val="002060"/>
        </w:rPr>
        <w:t>will not</w:t>
      </w:r>
      <w:r>
        <w:rPr>
          <w:color w:val="002060"/>
        </w:rPr>
        <w:t xml:space="preserve"> be allowed to attend a work experience placement if an employer declaration form has not been received by the Academy, due to health and safety guidelines. </w:t>
      </w:r>
    </w:p>
    <w:p w:rsidR="00E653B8" w:rsidRDefault="00E653B8" w:rsidP="006F06C0">
      <w:pPr>
        <w:jc w:val="both"/>
        <w:rPr>
          <w:b/>
          <w:color w:val="002060"/>
        </w:rPr>
      </w:pPr>
    </w:p>
    <w:p w:rsidR="006F06C0" w:rsidRDefault="006F06C0" w:rsidP="006F06C0">
      <w:pPr>
        <w:jc w:val="both"/>
        <w:rPr>
          <w:b/>
          <w:color w:val="002060"/>
        </w:rPr>
      </w:pPr>
      <w:r>
        <w:rPr>
          <w:b/>
          <w:color w:val="002060"/>
        </w:rPr>
        <w:lastRenderedPageBreak/>
        <w:t xml:space="preserve">Preparation for </w:t>
      </w:r>
      <w:r w:rsidR="0008303F">
        <w:rPr>
          <w:b/>
          <w:color w:val="002060"/>
        </w:rPr>
        <w:t>W</w:t>
      </w:r>
      <w:r>
        <w:rPr>
          <w:b/>
          <w:color w:val="002060"/>
        </w:rPr>
        <w:t xml:space="preserve">ork </w:t>
      </w:r>
      <w:r w:rsidR="0008303F">
        <w:rPr>
          <w:b/>
          <w:color w:val="002060"/>
        </w:rPr>
        <w:t>E</w:t>
      </w:r>
      <w:r>
        <w:rPr>
          <w:b/>
          <w:color w:val="002060"/>
        </w:rPr>
        <w:t>xperience</w:t>
      </w:r>
    </w:p>
    <w:p w:rsidR="006F06C0" w:rsidRDefault="006F06C0" w:rsidP="006F06C0">
      <w:pPr>
        <w:jc w:val="both"/>
        <w:rPr>
          <w:color w:val="002060"/>
        </w:rPr>
      </w:pPr>
      <w:r>
        <w:rPr>
          <w:color w:val="002060"/>
        </w:rPr>
        <w:t>Parents will be given guidance in advance of work experience taking place. The following will be issued in advance to parents/carers to help support the work experience process:</w:t>
      </w:r>
    </w:p>
    <w:p w:rsidR="006F06C0" w:rsidRDefault="006F06C0" w:rsidP="006F06C0">
      <w:pPr>
        <w:pStyle w:val="ListParagraph"/>
        <w:numPr>
          <w:ilvl w:val="0"/>
          <w:numId w:val="3"/>
        </w:numPr>
        <w:spacing w:line="256" w:lineRule="auto"/>
        <w:jc w:val="both"/>
        <w:rPr>
          <w:color w:val="002060"/>
        </w:rPr>
      </w:pPr>
      <w:r>
        <w:rPr>
          <w:color w:val="002060"/>
        </w:rPr>
        <w:t>A letter explaining  details regarding the work experience week</w:t>
      </w:r>
    </w:p>
    <w:p w:rsidR="006F06C0" w:rsidRDefault="006F06C0" w:rsidP="006F06C0">
      <w:pPr>
        <w:pStyle w:val="ListParagraph"/>
        <w:numPr>
          <w:ilvl w:val="0"/>
          <w:numId w:val="3"/>
        </w:numPr>
        <w:spacing w:line="256" w:lineRule="auto"/>
        <w:jc w:val="both"/>
        <w:rPr>
          <w:color w:val="002060"/>
        </w:rPr>
      </w:pPr>
      <w:r>
        <w:rPr>
          <w:color w:val="002060"/>
        </w:rPr>
        <w:t>A work experience pack (containing the work experience policy, useful guidance on finding a placement, the employer declaration form and deadline dates for placement details to be submitted)</w:t>
      </w:r>
    </w:p>
    <w:p w:rsidR="006F06C0" w:rsidRDefault="006F06C0" w:rsidP="006F06C0">
      <w:pPr>
        <w:pStyle w:val="ListParagraph"/>
        <w:numPr>
          <w:ilvl w:val="0"/>
          <w:numId w:val="3"/>
        </w:numPr>
        <w:spacing w:line="256" w:lineRule="auto"/>
        <w:jc w:val="both"/>
        <w:rPr>
          <w:color w:val="002060"/>
        </w:rPr>
      </w:pPr>
      <w:r>
        <w:rPr>
          <w:color w:val="002060"/>
        </w:rPr>
        <w:t>Guidance for pupils on what is expected of them during work experience week.</w:t>
      </w:r>
    </w:p>
    <w:p w:rsidR="006F06C0" w:rsidRDefault="006F06C0" w:rsidP="006F06C0">
      <w:pPr>
        <w:jc w:val="both"/>
        <w:rPr>
          <w:color w:val="002060"/>
        </w:rPr>
      </w:pPr>
      <w:r>
        <w:rPr>
          <w:color w:val="002060"/>
        </w:rPr>
        <w:t xml:space="preserve">Employers who have agreed to offer placement/s are required to read and sign our expectations for them, contained in the IRCEA work experience protocol. Pupils will also be issued with an applications form which requires employers to sign to confirm they have the appropriate Employer Liability Insurance (ELI) and risk assessments in place before the placement commences. </w:t>
      </w:r>
    </w:p>
    <w:p w:rsidR="006F06C0" w:rsidRDefault="006F06C0" w:rsidP="006F06C0">
      <w:pPr>
        <w:jc w:val="both"/>
        <w:rPr>
          <w:color w:val="002060"/>
        </w:rPr>
      </w:pPr>
      <w:r>
        <w:rPr>
          <w:color w:val="002060"/>
        </w:rPr>
        <w:t xml:space="preserve">Pupils will be briefed prior to going on work experience through Personal Development lessons on areas such as health and safety in the work place, responsible use of social media and behaviour and expectations. Pupils will be provided with a log book to record their experiences and feelings before, during and after their placement. A letter will also be given to parents before the placement begins to outline final details. </w:t>
      </w:r>
    </w:p>
    <w:p w:rsidR="006F06C0" w:rsidRDefault="006F06C0" w:rsidP="006F06C0">
      <w:pPr>
        <w:jc w:val="both"/>
        <w:rPr>
          <w:b/>
          <w:color w:val="002060"/>
        </w:rPr>
      </w:pPr>
      <w:r>
        <w:rPr>
          <w:b/>
          <w:color w:val="002060"/>
        </w:rPr>
        <w:t>During work experience</w:t>
      </w:r>
    </w:p>
    <w:p w:rsidR="006F06C0" w:rsidRDefault="006F06C0" w:rsidP="006F06C0">
      <w:pPr>
        <w:jc w:val="both"/>
        <w:rPr>
          <w:color w:val="002060"/>
        </w:rPr>
      </w:pPr>
      <w:r>
        <w:rPr>
          <w:color w:val="002060"/>
        </w:rPr>
        <w:t xml:space="preserve">The expectation is for pupils to behave in an exemplary manner during their work experience, as they are ambassadors and representatives of IRCEA. </w:t>
      </w:r>
    </w:p>
    <w:p w:rsidR="006F06C0" w:rsidRDefault="006F06C0" w:rsidP="006F06C0">
      <w:pPr>
        <w:jc w:val="both"/>
        <w:rPr>
          <w:color w:val="002060"/>
        </w:rPr>
      </w:pPr>
      <w:r>
        <w:rPr>
          <w:color w:val="002060"/>
        </w:rPr>
        <w:t xml:space="preserve">Pupils are required to complete their log book during their placement, detailing their activities and assessing their progress. There will also be a section for the employer to complete, evaluating overall performance and providing feedback. This log book will be an important record for the student to keep for future education/employment applications. </w:t>
      </w:r>
    </w:p>
    <w:p w:rsidR="006F06C0" w:rsidRDefault="006F06C0" w:rsidP="006F06C0">
      <w:pPr>
        <w:jc w:val="both"/>
        <w:rPr>
          <w:color w:val="002060"/>
        </w:rPr>
      </w:pPr>
      <w:r>
        <w:rPr>
          <w:color w:val="002060"/>
        </w:rPr>
        <w:t xml:space="preserve">Any issues reported either by pupils, parents/carers or employers will be dealt with in a timely manner by an appropriate member of staff. </w:t>
      </w:r>
    </w:p>
    <w:p w:rsidR="006F06C0" w:rsidRDefault="006F06C0" w:rsidP="006F06C0">
      <w:pPr>
        <w:jc w:val="both"/>
        <w:rPr>
          <w:color w:val="002060"/>
        </w:rPr>
      </w:pPr>
      <w:r>
        <w:rPr>
          <w:color w:val="002060"/>
        </w:rPr>
        <w:t xml:space="preserve">Attendance at a work experience placement is classed as attendance at school and therefore any absence must be reported to </w:t>
      </w:r>
      <w:r>
        <w:rPr>
          <w:b/>
          <w:color w:val="002060"/>
        </w:rPr>
        <w:t>both the employer and school</w:t>
      </w:r>
      <w:r>
        <w:rPr>
          <w:color w:val="002060"/>
        </w:rPr>
        <w:t xml:space="preserve"> following the relevant procedures. Pupils will be made aware of employer procedures of reporting absence before their placement begins. Please note that if your son/daughter does not attend their placement, their school attendance will reflect this as if days missed were from school. </w:t>
      </w:r>
    </w:p>
    <w:p w:rsidR="006F06C0" w:rsidRDefault="006F06C0" w:rsidP="006F06C0">
      <w:pPr>
        <w:jc w:val="both"/>
        <w:rPr>
          <w:b/>
          <w:color w:val="002060"/>
        </w:rPr>
      </w:pPr>
      <w:r>
        <w:rPr>
          <w:b/>
          <w:color w:val="002060"/>
        </w:rPr>
        <w:t>After work experience</w:t>
      </w:r>
    </w:p>
    <w:p w:rsidR="006F06C0" w:rsidRDefault="006F06C0" w:rsidP="006F06C0">
      <w:pPr>
        <w:jc w:val="both"/>
        <w:rPr>
          <w:color w:val="002060"/>
        </w:rPr>
      </w:pPr>
      <w:r>
        <w:rPr>
          <w:color w:val="002060"/>
        </w:rPr>
        <w:t xml:space="preserve">Evaluation sheets in log books will be collated, logged and any negative feedback discussed with the pupil. Log books will be returned to pupils after work experience to support future careers related activities. </w:t>
      </w:r>
    </w:p>
    <w:p w:rsidR="006F06C0" w:rsidRDefault="006F06C0" w:rsidP="006F06C0">
      <w:pPr>
        <w:jc w:val="both"/>
        <w:rPr>
          <w:color w:val="002060"/>
        </w:rPr>
      </w:pPr>
    </w:p>
    <w:p w:rsidR="00E653B8" w:rsidRDefault="00E653B8" w:rsidP="006F06C0">
      <w:pPr>
        <w:jc w:val="both"/>
        <w:rPr>
          <w:color w:val="002060"/>
        </w:rPr>
      </w:pPr>
    </w:p>
    <w:p w:rsidR="00E653B8" w:rsidRDefault="00E653B8" w:rsidP="006F06C0">
      <w:pPr>
        <w:jc w:val="both"/>
        <w:rPr>
          <w:color w:val="002060"/>
        </w:rPr>
      </w:pPr>
    </w:p>
    <w:p w:rsidR="006F06C0" w:rsidRPr="00EA72E0" w:rsidRDefault="006F06C0" w:rsidP="00A1787C">
      <w:pPr>
        <w:pStyle w:val="NoSpacing"/>
        <w:jc w:val="center"/>
        <w:rPr>
          <w:b/>
          <w:color w:val="002060"/>
        </w:rPr>
      </w:pPr>
    </w:p>
    <w:p w:rsidR="006F06C0" w:rsidRDefault="006F06C0">
      <w:r>
        <w:br w:type="page"/>
      </w:r>
    </w:p>
    <w:p w:rsidR="000D13F2" w:rsidRDefault="000D13F2" w:rsidP="000D13F2">
      <w:pPr>
        <w:pStyle w:val="NoSpacing"/>
        <w:jc w:val="center"/>
        <w:rPr>
          <w:b/>
          <w:sz w:val="36"/>
          <w:szCs w:val="36"/>
        </w:rPr>
      </w:pPr>
      <w:r>
        <w:rPr>
          <w:b/>
          <w:noProof/>
          <w:sz w:val="36"/>
          <w:szCs w:val="36"/>
          <w:lang w:eastAsia="en-GB"/>
        </w:rPr>
        <w:lastRenderedPageBreak/>
        <w:drawing>
          <wp:inline distT="0" distB="0" distL="0" distR="0" wp14:anchorId="0F76B11F" wp14:editId="5775B89E">
            <wp:extent cx="365760" cy="472440"/>
            <wp:effectExtent l="0" t="0" r="0" b="3810"/>
            <wp:docPr id="7" name="Picture 7" descr="I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R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5760" cy="472440"/>
                    </a:xfrm>
                    <a:prstGeom prst="rect">
                      <a:avLst/>
                    </a:prstGeom>
                    <a:noFill/>
                    <a:ln>
                      <a:noFill/>
                    </a:ln>
                  </pic:spPr>
                </pic:pic>
              </a:graphicData>
            </a:graphic>
          </wp:inline>
        </w:drawing>
      </w:r>
    </w:p>
    <w:p w:rsidR="000D13F2" w:rsidRDefault="000D13F2" w:rsidP="000D13F2">
      <w:pPr>
        <w:pStyle w:val="NoSpacing"/>
        <w:jc w:val="center"/>
        <w:rPr>
          <w:b/>
          <w:color w:val="002060"/>
        </w:rPr>
      </w:pPr>
    </w:p>
    <w:p w:rsidR="000D13F2" w:rsidRDefault="000D13F2" w:rsidP="000D13F2">
      <w:pPr>
        <w:pStyle w:val="NoSpacing"/>
        <w:jc w:val="center"/>
        <w:rPr>
          <w:b/>
          <w:color w:val="002060"/>
          <w:sz w:val="28"/>
          <w:szCs w:val="28"/>
        </w:rPr>
      </w:pPr>
      <w:r w:rsidRPr="00DF0A24">
        <w:rPr>
          <w:b/>
          <w:color w:val="002060"/>
          <w:sz w:val="28"/>
          <w:szCs w:val="28"/>
        </w:rPr>
        <w:t>How can I find a work experience placement?</w:t>
      </w:r>
    </w:p>
    <w:p w:rsidR="002F6CEB" w:rsidRPr="00DF0A24" w:rsidRDefault="002F6CEB" w:rsidP="000D13F2">
      <w:pPr>
        <w:pStyle w:val="NoSpacing"/>
        <w:jc w:val="center"/>
        <w:rPr>
          <w:b/>
          <w:color w:val="002060"/>
          <w:sz w:val="28"/>
          <w:szCs w:val="28"/>
        </w:rPr>
      </w:pPr>
    </w:p>
    <w:p w:rsidR="000D13F2" w:rsidRPr="00DF0A24" w:rsidRDefault="000D13F2" w:rsidP="000D13F2">
      <w:pPr>
        <w:pStyle w:val="NoSpacing"/>
        <w:jc w:val="center"/>
        <w:rPr>
          <w:b/>
          <w:color w:val="002060"/>
          <w:sz w:val="28"/>
          <w:szCs w:val="28"/>
        </w:rPr>
      </w:pPr>
    </w:p>
    <w:p w:rsidR="000D13F2" w:rsidRPr="002F6CEB" w:rsidRDefault="000D13F2" w:rsidP="000D13F2">
      <w:pPr>
        <w:pStyle w:val="NoSpacing"/>
        <w:jc w:val="both"/>
        <w:rPr>
          <w:b/>
          <w:color w:val="002060"/>
        </w:rPr>
      </w:pPr>
      <w:r w:rsidRPr="002F6CEB">
        <w:rPr>
          <w:b/>
          <w:color w:val="002060"/>
        </w:rPr>
        <w:t>What do I want to do?</w:t>
      </w:r>
    </w:p>
    <w:p w:rsidR="00E653B8" w:rsidRDefault="000D13F2" w:rsidP="004D2426">
      <w:pPr>
        <w:pStyle w:val="NoSpacing"/>
        <w:jc w:val="both"/>
        <w:rPr>
          <w:color w:val="002060"/>
        </w:rPr>
      </w:pPr>
      <w:r w:rsidRPr="002F6CEB">
        <w:rPr>
          <w:color w:val="002060"/>
        </w:rPr>
        <w:t xml:space="preserve">Most of you will be expected to find you own placements. Think: what do you want to do? If you start looking in time you will be able to find a suitable placement. </w:t>
      </w:r>
    </w:p>
    <w:p w:rsidR="00E653B8" w:rsidRDefault="00E653B8" w:rsidP="004D2426">
      <w:pPr>
        <w:pStyle w:val="NoSpacing"/>
        <w:jc w:val="both"/>
        <w:rPr>
          <w:color w:val="002060"/>
        </w:rPr>
      </w:pPr>
    </w:p>
    <w:p w:rsidR="004D2426" w:rsidRPr="00E653B8" w:rsidRDefault="000D13F2" w:rsidP="004D2426">
      <w:pPr>
        <w:pStyle w:val="NoSpacing"/>
        <w:jc w:val="both"/>
        <w:rPr>
          <w:b/>
          <w:color w:val="002060"/>
        </w:rPr>
      </w:pPr>
      <w:r w:rsidRPr="00E653B8">
        <w:rPr>
          <w:b/>
          <w:color w:val="002060"/>
        </w:rPr>
        <w:t xml:space="preserve">What are your favourite subjects? </w:t>
      </w:r>
    </w:p>
    <w:p w:rsidR="004D2426" w:rsidRPr="002F6CEB" w:rsidRDefault="00E653B8" w:rsidP="004D2426">
      <w:pPr>
        <w:pStyle w:val="NoSpacing"/>
        <w:jc w:val="both"/>
        <w:rPr>
          <w:color w:val="002060"/>
        </w:rPr>
      </w:pPr>
      <w:r>
        <w:rPr>
          <w:color w:val="002060"/>
        </w:rPr>
        <w:t>Make a list</w:t>
      </w:r>
      <w:r w:rsidR="004D2426" w:rsidRPr="002F6CEB">
        <w:rPr>
          <w:color w:val="002060"/>
        </w:rPr>
        <w:t xml:space="preserve"> of related jobs - </w:t>
      </w:r>
    </w:p>
    <w:p w:rsidR="004D2426" w:rsidRPr="002F6CEB" w:rsidRDefault="000D13F2" w:rsidP="003E56B3">
      <w:pPr>
        <w:pStyle w:val="NoSpacing"/>
        <w:numPr>
          <w:ilvl w:val="0"/>
          <w:numId w:val="10"/>
        </w:numPr>
        <w:jc w:val="both"/>
        <w:rPr>
          <w:color w:val="002060"/>
        </w:rPr>
      </w:pPr>
      <w:r w:rsidRPr="002F6CEB">
        <w:rPr>
          <w:color w:val="002060"/>
        </w:rPr>
        <w:t xml:space="preserve">English: </w:t>
      </w:r>
      <w:r w:rsidR="004D2426" w:rsidRPr="002F6CEB">
        <w:rPr>
          <w:color w:val="002060"/>
        </w:rPr>
        <w:t xml:space="preserve"> </w:t>
      </w:r>
      <w:r w:rsidRPr="002F6CEB">
        <w:rPr>
          <w:color w:val="002060"/>
        </w:rPr>
        <w:t xml:space="preserve">Newspapers, Libraries, Press Officer, Teacher, Solicitors, Advertising, TV &amp; Film, </w:t>
      </w:r>
      <w:r w:rsidR="003E56B3" w:rsidRPr="002F6CEB">
        <w:rPr>
          <w:color w:val="002060"/>
        </w:rPr>
        <w:t>R</w:t>
      </w:r>
      <w:r w:rsidRPr="002F6CEB">
        <w:rPr>
          <w:color w:val="002060"/>
        </w:rPr>
        <w:t>adio</w:t>
      </w:r>
      <w:r w:rsidR="003E56B3" w:rsidRPr="002F6CEB">
        <w:rPr>
          <w:color w:val="002060"/>
        </w:rPr>
        <w:t>.</w:t>
      </w:r>
    </w:p>
    <w:p w:rsidR="003E56B3" w:rsidRPr="002F6CEB" w:rsidRDefault="000D13F2" w:rsidP="003E56B3">
      <w:pPr>
        <w:pStyle w:val="NoSpacing"/>
        <w:numPr>
          <w:ilvl w:val="0"/>
          <w:numId w:val="10"/>
        </w:numPr>
        <w:jc w:val="both"/>
        <w:rPr>
          <w:color w:val="002060"/>
        </w:rPr>
      </w:pPr>
      <w:r w:rsidRPr="002F6CEB">
        <w:rPr>
          <w:color w:val="002060"/>
        </w:rPr>
        <w:t xml:space="preserve">Maths: Banking, Accountancy &amp; </w:t>
      </w:r>
      <w:r w:rsidR="003E56B3" w:rsidRPr="002F6CEB">
        <w:rPr>
          <w:color w:val="002060"/>
        </w:rPr>
        <w:t>F</w:t>
      </w:r>
      <w:r w:rsidRPr="002F6CEB">
        <w:rPr>
          <w:color w:val="002060"/>
        </w:rPr>
        <w:t>inance, Engineering, Meteorology</w:t>
      </w:r>
      <w:r w:rsidR="003E56B3" w:rsidRPr="002F6CEB">
        <w:rPr>
          <w:color w:val="002060"/>
        </w:rPr>
        <w:t>.</w:t>
      </w:r>
    </w:p>
    <w:p w:rsidR="000D13F2" w:rsidRPr="002F6CEB" w:rsidRDefault="000D13F2" w:rsidP="003E56B3">
      <w:pPr>
        <w:pStyle w:val="NoSpacing"/>
        <w:numPr>
          <w:ilvl w:val="0"/>
          <w:numId w:val="10"/>
        </w:numPr>
        <w:jc w:val="both"/>
        <w:rPr>
          <w:color w:val="002060"/>
        </w:rPr>
      </w:pPr>
      <w:r w:rsidRPr="002F6CEB">
        <w:rPr>
          <w:color w:val="002060"/>
        </w:rPr>
        <w:t>Geography: Environmental services, Developme</w:t>
      </w:r>
      <w:r w:rsidR="003E56B3" w:rsidRPr="002F6CEB">
        <w:rPr>
          <w:color w:val="002060"/>
        </w:rPr>
        <w:t xml:space="preserve">nt organisations, Charities and </w:t>
      </w:r>
      <w:r w:rsidRPr="002F6CEB">
        <w:rPr>
          <w:color w:val="002060"/>
        </w:rPr>
        <w:t>Politics</w:t>
      </w:r>
    </w:p>
    <w:p w:rsidR="000D13F2" w:rsidRPr="002F6CEB" w:rsidRDefault="000D13F2" w:rsidP="000D13F2">
      <w:pPr>
        <w:pStyle w:val="NoSpacing"/>
        <w:jc w:val="both"/>
        <w:rPr>
          <w:color w:val="002060"/>
        </w:rPr>
      </w:pPr>
    </w:p>
    <w:p w:rsidR="000D13F2" w:rsidRPr="002F6CEB" w:rsidRDefault="000D13F2" w:rsidP="000D13F2">
      <w:pPr>
        <w:pStyle w:val="Default"/>
        <w:rPr>
          <w:b/>
          <w:color w:val="002060"/>
          <w:sz w:val="22"/>
          <w:szCs w:val="22"/>
        </w:rPr>
      </w:pPr>
      <w:r w:rsidRPr="002F6CEB">
        <w:rPr>
          <w:b/>
          <w:iCs/>
          <w:color w:val="002060"/>
          <w:sz w:val="22"/>
          <w:szCs w:val="22"/>
        </w:rPr>
        <w:t xml:space="preserve">How </w:t>
      </w:r>
      <w:r w:rsidRPr="002F6CEB">
        <w:rPr>
          <w:b/>
          <w:color w:val="002060"/>
          <w:sz w:val="22"/>
          <w:szCs w:val="22"/>
        </w:rPr>
        <w:t xml:space="preserve">do I find a placement? </w:t>
      </w:r>
    </w:p>
    <w:p w:rsidR="000D13F2" w:rsidRPr="002F6CEB" w:rsidRDefault="000D13F2" w:rsidP="000D13F2">
      <w:pPr>
        <w:pStyle w:val="Default"/>
        <w:rPr>
          <w:color w:val="002060"/>
          <w:sz w:val="22"/>
          <w:szCs w:val="22"/>
        </w:rPr>
      </w:pPr>
      <w:r w:rsidRPr="002F6CEB">
        <w:rPr>
          <w:color w:val="002060"/>
          <w:sz w:val="22"/>
          <w:szCs w:val="22"/>
        </w:rPr>
        <w:t>Family members are often a good source for finding placements. Think, what do your parents/guardians do?</w:t>
      </w:r>
      <w:r w:rsidR="003E56B3" w:rsidRPr="002F6CEB">
        <w:rPr>
          <w:color w:val="002060"/>
          <w:sz w:val="22"/>
          <w:szCs w:val="22"/>
        </w:rPr>
        <w:t xml:space="preserve"> </w:t>
      </w:r>
      <w:r w:rsidRPr="002F6CEB">
        <w:rPr>
          <w:color w:val="002060"/>
          <w:sz w:val="22"/>
          <w:szCs w:val="22"/>
        </w:rPr>
        <w:t xml:space="preserve"> How about your </w:t>
      </w:r>
      <w:r w:rsidR="003E56B3" w:rsidRPr="002F6CEB">
        <w:rPr>
          <w:color w:val="002060"/>
          <w:sz w:val="22"/>
          <w:szCs w:val="22"/>
        </w:rPr>
        <w:t>brothers and sisters</w:t>
      </w:r>
      <w:r w:rsidRPr="002F6CEB">
        <w:rPr>
          <w:color w:val="002060"/>
          <w:sz w:val="22"/>
          <w:szCs w:val="22"/>
        </w:rPr>
        <w:t xml:space="preserve">, or your aunties </w:t>
      </w:r>
      <w:r w:rsidR="003E56B3" w:rsidRPr="002F6CEB">
        <w:rPr>
          <w:color w:val="002060"/>
          <w:sz w:val="22"/>
          <w:szCs w:val="22"/>
        </w:rPr>
        <w:t>and uncles</w:t>
      </w:r>
      <w:r w:rsidRPr="002F6CEB">
        <w:rPr>
          <w:color w:val="002060"/>
          <w:sz w:val="22"/>
          <w:szCs w:val="22"/>
        </w:rPr>
        <w:t xml:space="preserve">? </w:t>
      </w:r>
    </w:p>
    <w:p w:rsidR="000D13F2" w:rsidRPr="002F6CEB" w:rsidRDefault="000D13F2" w:rsidP="000D13F2">
      <w:pPr>
        <w:pStyle w:val="Default"/>
        <w:rPr>
          <w:color w:val="002060"/>
          <w:sz w:val="22"/>
          <w:szCs w:val="22"/>
        </w:rPr>
      </w:pPr>
    </w:p>
    <w:p w:rsidR="000D13F2" w:rsidRDefault="000D13F2" w:rsidP="000D13F2">
      <w:pPr>
        <w:pStyle w:val="Default"/>
        <w:jc w:val="both"/>
        <w:rPr>
          <w:color w:val="002060"/>
          <w:sz w:val="22"/>
          <w:szCs w:val="22"/>
        </w:rPr>
      </w:pPr>
      <w:r w:rsidRPr="002F6CEB">
        <w:rPr>
          <w:color w:val="002060"/>
          <w:sz w:val="22"/>
          <w:szCs w:val="22"/>
        </w:rPr>
        <w:t xml:space="preserve">Do you already know anywhere you may like to work? </w:t>
      </w:r>
      <w:r w:rsidR="00E653B8">
        <w:rPr>
          <w:color w:val="002060"/>
          <w:sz w:val="22"/>
          <w:szCs w:val="22"/>
        </w:rPr>
        <w:t>E</w:t>
      </w:r>
      <w:r w:rsidRPr="002F6CEB">
        <w:rPr>
          <w:color w:val="002060"/>
          <w:sz w:val="22"/>
          <w:szCs w:val="22"/>
        </w:rPr>
        <w:t>.g. a shop that you like, or an organisation you pass on the way to school?</w:t>
      </w:r>
    </w:p>
    <w:p w:rsidR="006543F9" w:rsidRDefault="006543F9" w:rsidP="000D13F2">
      <w:pPr>
        <w:pStyle w:val="Default"/>
        <w:jc w:val="both"/>
        <w:rPr>
          <w:color w:val="002060"/>
          <w:sz w:val="22"/>
          <w:szCs w:val="22"/>
        </w:rPr>
      </w:pPr>
    </w:p>
    <w:p w:rsidR="006543F9" w:rsidRPr="002F6CEB" w:rsidRDefault="006543F9" w:rsidP="000D13F2">
      <w:pPr>
        <w:pStyle w:val="Default"/>
        <w:jc w:val="both"/>
        <w:rPr>
          <w:color w:val="002060"/>
          <w:sz w:val="22"/>
          <w:szCs w:val="22"/>
        </w:rPr>
      </w:pPr>
    </w:p>
    <w:p w:rsidR="000D13F2" w:rsidRPr="002F6CEB" w:rsidRDefault="000D13F2" w:rsidP="000D13F2">
      <w:pPr>
        <w:pStyle w:val="Default"/>
        <w:jc w:val="both"/>
        <w:rPr>
          <w:color w:val="002060"/>
          <w:sz w:val="22"/>
          <w:szCs w:val="22"/>
        </w:rPr>
      </w:pPr>
    </w:p>
    <w:p w:rsidR="000D13F2" w:rsidRPr="002F6CEB" w:rsidRDefault="000D13F2" w:rsidP="000D13F2">
      <w:pPr>
        <w:pStyle w:val="Default"/>
        <w:rPr>
          <w:b/>
          <w:color w:val="002060"/>
          <w:sz w:val="22"/>
          <w:szCs w:val="22"/>
        </w:rPr>
      </w:pPr>
      <w:r w:rsidRPr="002F6CEB">
        <w:rPr>
          <w:b/>
          <w:color w:val="002060"/>
          <w:sz w:val="22"/>
          <w:szCs w:val="22"/>
        </w:rPr>
        <w:t>Also try…</w:t>
      </w:r>
    </w:p>
    <w:p w:rsidR="000D13F2" w:rsidRPr="002F6CEB" w:rsidRDefault="000D13F2" w:rsidP="000D13F2">
      <w:pPr>
        <w:pStyle w:val="Default"/>
        <w:rPr>
          <w:color w:val="002060"/>
          <w:sz w:val="22"/>
          <w:szCs w:val="22"/>
        </w:rPr>
      </w:pPr>
      <w:r w:rsidRPr="002F6CEB">
        <w:rPr>
          <w:color w:val="002060"/>
          <w:sz w:val="22"/>
          <w:szCs w:val="22"/>
        </w:rPr>
        <w:t xml:space="preserve">Go to www.yell.co.uk </w:t>
      </w:r>
    </w:p>
    <w:p w:rsidR="000D13F2" w:rsidRPr="002F6CEB" w:rsidRDefault="000D13F2" w:rsidP="000D13F2">
      <w:pPr>
        <w:pStyle w:val="Default"/>
        <w:rPr>
          <w:color w:val="002060"/>
          <w:sz w:val="22"/>
          <w:szCs w:val="22"/>
        </w:rPr>
      </w:pPr>
    </w:p>
    <w:p w:rsidR="000D13F2" w:rsidRPr="002F6CEB" w:rsidRDefault="000D13F2" w:rsidP="000D13F2">
      <w:pPr>
        <w:pStyle w:val="Default"/>
        <w:rPr>
          <w:color w:val="002060"/>
          <w:sz w:val="22"/>
          <w:szCs w:val="22"/>
        </w:rPr>
      </w:pPr>
      <w:r w:rsidRPr="002F6CEB">
        <w:rPr>
          <w:color w:val="002060"/>
          <w:sz w:val="22"/>
          <w:szCs w:val="22"/>
        </w:rPr>
        <w:t>Type kind of work you would like to do, e.g. “</w:t>
      </w:r>
      <w:r w:rsidRPr="002F6CEB">
        <w:rPr>
          <w:b/>
          <w:bCs/>
          <w:color w:val="002060"/>
          <w:sz w:val="22"/>
          <w:szCs w:val="22"/>
        </w:rPr>
        <w:t>solicitor</w:t>
      </w:r>
      <w:r w:rsidRPr="002F6CEB">
        <w:rPr>
          <w:color w:val="002060"/>
          <w:sz w:val="22"/>
          <w:szCs w:val="22"/>
        </w:rPr>
        <w:t>”, and the area you would like to work in, e.g. “</w:t>
      </w:r>
      <w:r w:rsidRPr="002F6CEB">
        <w:rPr>
          <w:b/>
          <w:bCs/>
          <w:color w:val="002060"/>
          <w:sz w:val="22"/>
          <w:szCs w:val="22"/>
        </w:rPr>
        <w:t>SW15</w:t>
      </w:r>
      <w:r w:rsidRPr="002F6CEB">
        <w:rPr>
          <w:color w:val="002060"/>
          <w:sz w:val="22"/>
          <w:szCs w:val="22"/>
        </w:rPr>
        <w:t xml:space="preserve">”. </w:t>
      </w:r>
    </w:p>
    <w:p w:rsidR="000D13F2" w:rsidRPr="002F6CEB" w:rsidRDefault="000D13F2" w:rsidP="000D13F2">
      <w:pPr>
        <w:pStyle w:val="Default"/>
        <w:rPr>
          <w:color w:val="002060"/>
          <w:sz w:val="22"/>
          <w:szCs w:val="22"/>
        </w:rPr>
      </w:pPr>
    </w:p>
    <w:p w:rsidR="000D13F2" w:rsidRDefault="000D13F2" w:rsidP="000D13F2">
      <w:pPr>
        <w:pStyle w:val="Default"/>
        <w:jc w:val="both"/>
        <w:rPr>
          <w:color w:val="002060"/>
          <w:sz w:val="22"/>
          <w:szCs w:val="22"/>
        </w:rPr>
      </w:pPr>
      <w:r w:rsidRPr="002F6CEB">
        <w:rPr>
          <w:color w:val="002060"/>
          <w:sz w:val="22"/>
          <w:szCs w:val="22"/>
        </w:rPr>
        <w:t>Yell will give you every solicitor in SW15. Give this a Try.</w:t>
      </w:r>
    </w:p>
    <w:p w:rsidR="006543F9" w:rsidRDefault="006543F9" w:rsidP="000D13F2">
      <w:pPr>
        <w:pStyle w:val="Default"/>
        <w:jc w:val="both"/>
        <w:rPr>
          <w:color w:val="002060"/>
          <w:sz w:val="22"/>
          <w:szCs w:val="22"/>
        </w:rPr>
      </w:pPr>
    </w:p>
    <w:p w:rsidR="006543F9" w:rsidRPr="002F6CEB" w:rsidRDefault="006543F9" w:rsidP="000D13F2">
      <w:pPr>
        <w:pStyle w:val="Default"/>
        <w:jc w:val="both"/>
        <w:rPr>
          <w:color w:val="002060"/>
          <w:sz w:val="22"/>
          <w:szCs w:val="22"/>
        </w:rPr>
      </w:pPr>
    </w:p>
    <w:p w:rsidR="000D13F2" w:rsidRPr="002F6CEB" w:rsidRDefault="000D13F2" w:rsidP="000D13F2">
      <w:pPr>
        <w:pStyle w:val="Default"/>
        <w:jc w:val="both"/>
        <w:rPr>
          <w:color w:val="002060"/>
          <w:sz w:val="22"/>
          <w:szCs w:val="22"/>
        </w:rPr>
      </w:pPr>
    </w:p>
    <w:p w:rsidR="000D13F2" w:rsidRPr="00DF0A24" w:rsidRDefault="000D13F2" w:rsidP="000D13F2">
      <w:pPr>
        <w:pStyle w:val="Default"/>
        <w:jc w:val="both"/>
        <w:rPr>
          <w:b/>
          <w:color w:val="002060"/>
          <w:sz w:val="28"/>
          <w:szCs w:val="28"/>
        </w:rPr>
      </w:pPr>
      <w:r w:rsidRPr="00DF0A24">
        <w:rPr>
          <w:b/>
          <w:noProof/>
          <w:color w:val="002060"/>
          <w:sz w:val="28"/>
          <w:szCs w:val="28"/>
          <w:lang w:eastAsia="en-GB"/>
        </w:rPr>
        <w:drawing>
          <wp:inline distT="0" distB="0" distL="0" distR="0" wp14:anchorId="5A3874BE" wp14:editId="42E373B7">
            <wp:extent cx="6645910" cy="1685688"/>
            <wp:effectExtent l="0" t="0" r="254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645910" cy="1685688"/>
                    </a:xfrm>
                    <a:prstGeom prst="rect">
                      <a:avLst/>
                    </a:prstGeom>
                    <a:noFill/>
                    <a:ln>
                      <a:noFill/>
                    </a:ln>
                  </pic:spPr>
                </pic:pic>
              </a:graphicData>
            </a:graphic>
          </wp:inline>
        </w:drawing>
      </w:r>
    </w:p>
    <w:p w:rsidR="000D13F2" w:rsidRPr="00DF0A24" w:rsidRDefault="000D13F2" w:rsidP="000D13F2">
      <w:pPr>
        <w:pStyle w:val="Default"/>
        <w:rPr>
          <w:sz w:val="28"/>
          <w:szCs w:val="28"/>
        </w:rPr>
      </w:pPr>
    </w:p>
    <w:p w:rsidR="000D13F2" w:rsidRPr="002F6CEB" w:rsidRDefault="000D13F2" w:rsidP="000D13F2">
      <w:pPr>
        <w:pStyle w:val="Default"/>
        <w:rPr>
          <w:color w:val="002060"/>
          <w:sz w:val="22"/>
          <w:szCs w:val="22"/>
        </w:rPr>
      </w:pPr>
      <w:r w:rsidRPr="002F6CEB">
        <w:rPr>
          <w:color w:val="002060"/>
          <w:sz w:val="22"/>
          <w:szCs w:val="22"/>
        </w:rPr>
        <w:t xml:space="preserve">Also try www.propects.ac.uk where you can research: </w:t>
      </w:r>
    </w:p>
    <w:p w:rsidR="000D13F2" w:rsidRPr="002F6CEB" w:rsidRDefault="000D13F2" w:rsidP="000D13F2">
      <w:pPr>
        <w:pStyle w:val="Default"/>
        <w:spacing w:after="68"/>
        <w:rPr>
          <w:color w:val="002060"/>
          <w:sz w:val="22"/>
          <w:szCs w:val="22"/>
        </w:rPr>
      </w:pPr>
    </w:p>
    <w:p w:rsidR="000D13F2" w:rsidRPr="002F6CEB" w:rsidRDefault="000D13F2" w:rsidP="000D13F2">
      <w:pPr>
        <w:pStyle w:val="Default"/>
        <w:numPr>
          <w:ilvl w:val="0"/>
          <w:numId w:val="5"/>
        </w:numPr>
        <w:spacing w:after="68"/>
        <w:rPr>
          <w:color w:val="002060"/>
          <w:sz w:val="22"/>
          <w:szCs w:val="22"/>
        </w:rPr>
      </w:pPr>
      <w:r w:rsidRPr="002F6CEB">
        <w:rPr>
          <w:color w:val="002060"/>
          <w:sz w:val="22"/>
          <w:szCs w:val="22"/>
        </w:rPr>
        <w:t xml:space="preserve">Job sectors &amp; job roles </w:t>
      </w:r>
    </w:p>
    <w:p w:rsidR="000D13F2" w:rsidRPr="002F6CEB" w:rsidRDefault="000D13F2" w:rsidP="000D13F2">
      <w:pPr>
        <w:pStyle w:val="Default"/>
        <w:numPr>
          <w:ilvl w:val="0"/>
          <w:numId w:val="5"/>
        </w:numPr>
        <w:spacing w:after="68"/>
        <w:rPr>
          <w:color w:val="002060"/>
          <w:sz w:val="22"/>
          <w:szCs w:val="22"/>
        </w:rPr>
      </w:pPr>
      <w:r w:rsidRPr="002F6CEB">
        <w:rPr>
          <w:color w:val="002060"/>
          <w:sz w:val="22"/>
          <w:szCs w:val="22"/>
        </w:rPr>
        <w:t xml:space="preserve">Up-to-date industry insights </w:t>
      </w:r>
    </w:p>
    <w:p w:rsidR="000D13F2" w:rsidRDefault="000D13F2" w:rsidP="000D13F2">
      <w:pPr>
        <w:pStyle w:val="Default"/>
        <w:numPr>
          <w:ilvl w:val="0"/>
          <w:numId w:val="5"/>
        </w:numPr>
        <w:spacing w:after="68"/>
        <w:rPr>
          <w:color w:val="002060"/>
          <w:sz w:val="22"/>
          <w:szCs w:val="22"/>
        </w:rPr>
      </w:pPr>
      <w:r w:rsidRPr="002F6CEB">
        <w:rPr>
          <w:color w:val="002060"/>
          <w:sz w:val="22"/>
          <w:szCs w:val="22"/>
        </w:rPr>
        <w:t xml:space="preserve">Job options for the subjects you are studying </w:t>
      </w:r>
    </w:p>
    <w:p w:rsidR="002F6CEB" w:rsidRDefault="002F6CEB" w:rsidP="002F6CEB">
      <w:pPr>
        <w:pStyle w:val="Default"/>
        <w:spacing w:after="68"/>
        <w:rPr>
          <w:color w:val="002060"/>
          <w:sz w:val="22"/>
          <w:szCs w:val="22"/>
        </w:rPr>
      </w:pPr>
    </w:p>
    <w:p w:rsidR="002F6CEB" w:rsidRDefault="002F6CEB" w:rsidP="002F6CEB">
      <w:pPr>
        <w:pStyle w:val="Default"/>
        <w:spacing w:after="68"/>
        <w:rPr>
          <w:color w:val="002060"/>
          <w:sz w:val="22"/>
          <w:szCs w:val="22"/>
        </w:rPr>
      </w:pPr>
    </w:p>
    <w:p w:rsidR="002F6CEB" w:rsidRDefault="002F6CEB" w:rsidP="002F6CEB">
      <w:pPr>
        <w:pStyle w:val="Default"/>
        <w:spacing w:after="68"/>
        <w:rPr>
          <w:color w:val="002060"/>
          <w:sz w:val="22"/>
          <w:szCs w:val="22"/>
        </w:rPr>
      </w:pPr>
    </w:p>
    <w:p w:rsidR="000D13F2" w:rsidRPr="002F6CEB" w:rsidRDefault="000D13F2" w:rsidP="000D13F2">
      <w:pPr>
        <w:pStyle w:val="Default"/>
        <w:rPr>
          <w:color w:val="002060"/>
          <w:sz w:val="22"/>
          <w:szCs w:val="22"/>
        </w:rPr>
      </w:pPr>
      <w:r w:rsidRPr="002F6CEB">
        <w:rPr>
          <w:color w:val="002060"/>
          <w:sz w:val="22"/>
          <w:szCs w:val="22"/>
        </w:rPr>
        <w:t xml:space="preserve">Although this is a graduate careers website, it can still provide some excellent background to industries/areas you may be interested in. </w:t>
      </w:r>
    </w:p>
    <w:p w:rsidR="000D13F2" w:rsidRPr="00DF0A24" w:rsidRDefault="000D13F2" w:rsidP="000D13F2">
      <w:pPr>
        <w:pStyle w:val="Default"/>
        <w:rPr>
          <w:color w:val="002060"/>
          <w:sz w:val="28"/>
          <w:szCs w:val="28"/>
        </w:rPr>
      </w:pPr>
    </w:p>
    <w:p w:rsidR="000D13F2" w:rsidRPr="00DF0A24" w:rsidRDefault="000D13F2" w:rsidP="000D13F2">
      <w:pPr>
        <w:tabs>
          <w:tab w:val="left" w:pos="1067"/>
        </w:tabs>
        <w:rPr>
          <w:sz w:val="28"/>
          <w:szCs w:val="28"/>
        </w:rPr>
      </w:pPr>
      <w:r w:rsidRPr="00DF0A24">
        <w:rPr>
          <w:noProof/>
          <w:sz w:val="28"/>
          <w:szCs w:val="28"/>
          <w:lang w:eastAsia="en-GB"/>
        </w:rPr>
        <w:drawing>
          <wp:inline distT="0" distB="0" distL="0" distR="0" wp14:anchorId="2ADB1364" wp14:editId="3183A9FD">
            <wp:extent cx="6196330" cy="461518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96330" cy="4615180"/>
                    </a:xfrm>
                    <a:prstGeom prst="rect">
                      <a:avLst/>
                    </a:prstGeom>
                    <a:noFill/>
                    <a:ln>
                      <a:noFill/>
                    </a:ln>
                  </pic:spPr>
                </pic:pic>
              </a:graphicData>
            </a:graphic>
          </wp:inline>
        </w:drawing>
      </w:r>
    </w:p>
    <w:p w:rsidR="000D13F2" w:rsidRPr="00DF0A24" w:rsidRDefault="000D13F2" w:rsidP="000D13F2">
      <w:pPr>
        <w:rPr>
          <w:sz w:val="28"/>
          <w:szCs w:val="28"/>
        </w:rPr>
      </w:pPr>
    </w:p>
    <w:p w:rsidR="000D13F2" w:rsidRPr="002F6CEB" w:rsidRDefault="000D13F2" w:rsidP="000D13F2">
      <w:pPr>
        <w:pStyle w:val="Default"/>
        <w:rPr>
          <w:b/>
          <w:color w:val="002060"/>
          <w:sz w:val="22"/>
          <w:szCs w:val="22"/>
        </w:rPr>
      </w:pPr>
      <w:r w:rsidRPr="002F6CEB">
        <w:rPr>
          <w:b/>
          <w:color w:val="002060"/>
          <w:sz w:val="22"/>
          <w:szCs w:val="22"/>
        </w:rPr>
        <w:t xml:space="preserve">Tips </w:t>
      </w:r>
    </w:p>
    <w:p w:rsidR="000D13F2" w:rsidRDefault="000D13F2" w:rsidP="000D13F2">
      <w:pPr>
        <w:pStyle w:val="Default"/>
        <w:rPr>
          <w:color w:val="002060"/>
          <w:sz w:val="22"/>
          <w:szCs w:val="22"/>
        </w:rPr>
      </w:pPr>
      <w:r w:rsidRPr="002F6CEB">
        <w:rPr>
          <w:color w:val="002060"/>
          <w:sz w:val="22"/>
          <w:szCs w:val="22"/>
        </w:rPr>
        <w:t xml:space="preserve">Make a list of 10 places. </w:t>
      </w:r>
    </w:p>
    <w:p w:rsidR="002F6CEB" w:rsidRPr="002F6CEB" w:rsidRDefault="002F6CEB" w:rsidP="000D13F2">
      <w:pPr>
        <w:pStyle w:val="Default"/>
        <w:rPr>
          <w:color w:val="002060"/>
          <w:sz w:val="22"/>
          <w:szCs w:val="22"/>
        </w:rPr>
      </w:pPr>
    </w:p>
    <w:p w:rsidR="000D13F2" w:rsidRPr="002F6CEB" w:rsidRDefault="000D13F2" w:rsidP="000D13F2">
      <w:pPr>
        <w:pStyle w:val="Default"/>
        <w:rPr>
          <w:color w:val="002060"/>
          <w:sz w:val="22"/>
          <w:szCs w:val="22"/>
        </w:rPr>
      </w:pPr>
    </w:p>
    <w:p w:rsidR="000D13F2" w:rsidRDefault="000D13F2" w:rsidP="000D13F2">
      <w:pPr>
        <w:pStyle w:val="Default"/>
        <w:rPr>
          <w:color w:val="002060"/>
          <w:sz w:val="22"/>
          <w:szCs w:val="22"/>
        </w:rPr>
      </w:pPr>
      <w:r w:rsidRPr="002F6CEB">
        <w:rPr>
          <w:color w:val="002060"/>
          <w:sz w:val="22"/>
          <w:szCs w:val="22"/>
        </w:rPr>
        <w:t xml:space="preserve">Call/visit/email and </w:t>
      </w:r>
      <w:r w:rsidRPr="002F6CEB">
        <w:rPr>
          <w:b/>
          <w:bCs/>
          <w:color w:val="002060"/>
          <w:sz w:val="22"/>
          <w:szCs w:val="22"/>
        </w:rPr>
        <w:t xml:space="preserve">ASK! </w:t>
      </w:r>
      <w:r w:rsidRPr="002F6CEB">
        <w:rPr>
          <w:color w:val="002060"/>
          <w:sz w:val="22"/>
          <w:szCs w:val="22"/>
        </w:rPr>
        <w:t>E.g. “</w:t>
      </w:r>
      <w:r w:rsidRPr="002F6CEB">
        <w:rPr>
          <w:i/>
          <w:iCs/>
          <w:color w:val="002060"/>
          <w:sz w:val="22"/>
          <w:szCs w:val="22"/>
        </w:rPr>
        <w:t>Hello, I’m enquiring about the possibility of organising a work experience placement from…. to….</w:t>
      </w:r>
      <w:r w:rsidRPr="002F6CEB">
        <w:rPr>
          <w:color w:val="002060"/>
          <w:sz w:val="22"/>
          <w:szCs w:val="22"/>
        </w:rPr>
        <w:t>”</w:t>
      </w:r>
    </w:p>
    <w:p w:rsidR="002F6CEB" w:rsidRPr="002F6CEB" w:rsidRDefault="002F6CEB" w:rsidP="000D13F2">
      <w:pPr>
        <w:pStyle w:val="Default"/>
        <w:rPr>
          <w:color w:val="002060"/>
          <w:sz w:val="22"/>
          <w:szCs w:val="22"/>
        </w:rPr>
      </w:pPr>
    </w:p>
    <w:p w:rsidR="000D13F2" w:rsidRPr="002F6CEB" w:rsidRDefault="000D13F2" w:rsidP="000D13F2">
      <w:pPr>
        <w:pStyle w:val="Default"/>
        <w:rPr>
          <w:color w:val="002060"/>
          <w:sz w:val="22"/>
          <w:szCs w:val="22"/>
        </w:rPr>
      </w:pPr>
    </w:p>
    <w:p w:rsidR="000D13F2" w:rsidRPr="002F6CEB" w:rsidRDefault="000D13F2" w:rsidP="000D13F2">
      <w:pPr>
        <w:pStyle w:val="Default"/>
        <w:rPr>
          <w:color w:val="002060"/>
          <w:sz w:val="22"/>
          <w:szCs w:val="22"/>
        </w:rPr>
      </w:pPr>
      <w:r w:rsidRPr="002F6CEB">
        <w:rPr>
          <w:color w:val="002060"/>
          <w:sz w:val="22"/>
          <w:szCs w:val="22"/>
        </w:rPr>
        <w:t xml:space="preserve">Competition for work experience can be really tough, so you'll need to make the right impression when asking for it. If you are calling a company, try and practise what you will say before you do. This will help you to get across the information you need and make a good impression. </w:t>
      </w:r>
    </w:p>
    <w:p w:rsidR="002F6CEB" w:rsidRDefault="002F6CEB" w:rsidP="000D13F2">
      <w:pPr>
        <w:pStyle w:val="NoSpacing"/>
        <w:jc w:val="center"/>
        <w:rPr>
          <w:b/>
          <w:sz w:val="36"/>
          <w:szCs w:val="36"/>
        </w:rPr>
      </w:pPr>
    </w:p>
    <w:p w:rsidR="002F6CEB" w:rsidRDefault="002F6CEB" w:rsidP="000D13F2">
      <w:pPr>
        <w:pStyle w:val="NoSpacing"/>
        <w:jc w:val="center"/>
        <w:rPr>
          <w:b/>
          <w:sz w:val="36"/>
          <w:szCs w:val="36"/>
        </w:rPr>
      </w:pPr>
    </w:p>
    <w:p w:rsidR="005768DF" w:rsidRDefault="005768DF" w:rsidP="000D13F2">
      <w:pPr>
        <w:pStyle w:val="NoSpacing"/>
        <w:jc w:val="center"/>
        <w:rPr>
          <w:b/>
          <w:sz w:val="36"/>
          <w:szCs w:val="36"/>
        </w:rPr>
      </w:pPr>
    </w:p>
    <w:p w:rsidR="006543F9" w:rsidRDefault="006543F9" w:rsidP="000D13F2">
      <w:pPr>
        <w:pStyle w:val="NoSpacing"/>
        <w:jc w:val="center"/>
        <w:rPr>
          <w:b/>
          <w:sz w:val="36"/>
          <w:szCs w:val="36"/>
        </w:rPr>
      </w:pPr>
    </w:p>
    <w:p w:rsidR="006543F9" w:rsidRDefault="006543F9" w:rsidP="000D13F2">
      <w:pPr>
        <w:pStyle w:val="NoSpacing"/>
        <w:jc w:val="center"/>
        <w:rPr>
          <w:b/>
          <w:sz w:val="36"/>
          <w:szCs w:val="36"/>
        </w:rPr>
      </w:pPr>
    </w:p>
    <w:p w:rsidR="002F6CEB" w:rsidRDefault="002F6CEB" w:rsidP="000D13F2">
      <w:pPr>
        <w:pStyle w:val="NoSpacing"/>
        <w:jc w:val="center"/>
        <w:rPr>
          <w:b/>
          <w:sz w:val="36"/>
          <w:szCs w:val="36"/>
        </w:rPr>
      </w:pPr>
    </w:p>
    <w:p w:rsidR="000D13F2" w:rsidRDefault="000D13F2" w:rsidP="000D13F2">
      <w:pPr>
        <w:pStyle w:val="NoSpacing"/>
        <w:jc w:val="center"/>
        <w:rPr>
          <w:b/>
          <w:sz w:val="36"/>
          <w:szCs w:val="36"/>
        </w:rPr>
      </w:pPr>
      <w:r>
        <w:rPr>
          <w:b/>
          <w:noProof/>
          <w:sz w:val="36"/>
          <w:szCs w:val="36"/>
          <w:lang w:eastAsia="en-GB"/>
        </w:rPr>
        <w:lastRenderedPageBreak/>
        <w:drawing>
          <wp:inline distT="0" distB="0" distL="0" distR="0" wp14:anchorId="44FEC94B" wp14:editId="7D7D1962">
            <wp:extent cx="365760" cy="472440"/>
            <wp:effectExtent l="0" t="0" r="0" b="3810"/>
            <wp:docPr id="10" name="Picture 10" descr="I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R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5760" cy="472440"/>
                    </a:xfrm>
                    <a:prstGeom prst="rect">
                      <a:avLst/>
                    </a:prstGeom>
                    <a:noFill/>
                    <a:ln>
                      <a:noFill/>
                    </a:ln>
                  </pic:spPr>
                </pic:pic>
              </a:graphicData>
            </a:graphic>
          </wp:inline>
        </w:drawing>
      </w:r>
    </w:p>
    <w:p w:rsidR="000D13F2" w:rsidRDefault="000D13F2" w:rsidP="000D13F2">
      <w:pPr>
        <w:pStyle w:val="NoSpacing"/>
        <w:jc w:val="center"/>
        <w:rPr>
          <w:b/>
          <w:color w:val="002060"/>
        </w:rPr>
      </w:pPr>
    </w:p>
    <w:p w:rsidR="000D13F2" w:rsidRPr="00EC31CE" w:rsidRDefault="000D13F2" w:rsidP="000D13F2">
      <w:pPr>
        <w:pStyle w:val="NoSpacing"/>
        <w:jc w:val="center"/>
        <w:rPr>
          <w:b/>
          <w:color w:val="002060"/>
          <w:sz w:val="28"/>
          <w:szCs w:val="28"/>
        </w:rPr>
      </w:pPr>
      <w:r w:rsidRPr="00EC31CE">
        <w:rPr>
          <w:b/>
          <w:color w:val="002060"/>
          <w:sz w:val="28"/>
          <w:szCs w:val="28"/>
        </w:rPr>
        <w:t>The Dayspring Trust – Ian Ramsey CE Academy</w:t>
      </w:r>
    </w:p>
    <w:p w:rsidR="000D13F2" w:rsidRPr="00EC31CE" w:rsidRDefault="000D13F2" w:rsidP="000D13F2">
      <w:pPr>
        <w:pStyle w:val="NoSpacing"/>
        <w:jc w:val="center"/>
        <w:rPr>
          <w:b/>
          <w:color w:val="002060"/>
          <w:sz w:val="28"/>
          <w:szCs w:val="28"/>
        </w:rPr>
      </w:pPr>
      <w:r w:rsidRPr="00EC31CE">
        <w:rPr>
          <w:b/>
          <w:color w:val="002060"/>
          <w:sz w:val="28"/>
          <w:szCs w:val="28"/>
        </w:rPr>
        <w:t xml:space="preserve">Work </w:t>
      </w:r>
      <w:r w:rsidR="003E56B3">
        <w:rPr>
          <w:b/>
          <w:color w:val="002060"/>
          <w:sz w:val="28"/>
          <w:szCs w:val="28"/>
        </w:rPr>
        <w:t>E</w:t>
      </w:r>
      <w:r w:rsidRPr="00EC31CE">
        <w:rPr>
          <w:b/>
          <w:color w:val="002060"/>
          <w:sz w:val="28"/>
          <w:szCs w:val="28"/>
        </w:rPr>
        <w:t xml:space="preserve">xperience </w:t>
      </w:r>
      <w:r w:rsidR="003E56B3">
        <w:rPr>
          <w:b/>
          <w:color w:val="002060"/>
          <w:sz w:val="28"/>
          <w:szCs w:val="28"/>
        </w:rPr>
        <w:t>P</w:t>
      </w:r>
      <w:r w:rsidRPr="00EC31CE">
        <w:rPr>
          <w:b/>
          <w:color w:val="002060"/>
          <w:sz w:val="28"/>
          <w:szCs w:val="28"/>
        </w:rPr>
        <w:t>rotocol</w:t>
      </w:r>
    </w:p>
    <w:p w:rsidR="000D13F2" w:rsidRPr="00EC31CE" w:rsidRDefault="000D13F2" w:rsidP="000D13F2">
      <w:pPr>
        <w:pStyle w:val="NoSpacing"/>
        <w:jc w:val="center"/>
        <w:rPr>
          <w:b/>
          <w:color w:val="002060"/>
          <w:sz w:val="28"/>
          <w:szCs w:val="28"/>
        </w:rPr>
      </w:pPr>
    </w:p>
    <w:p w:rsidR="000D13F2" w:rsidRPr="00E41126" w:rsidRDefault="000D13F2" w:rsidP="000D13F2">
      <w:pPr>
        <w:spacing w:line="240" w:lineRule="auto"/>
        <w:jc w:val="both"/>
        <w:rPr>
          <w:b/>
          <w:color w:val="002060"/>
          <w:sz w:val="28"/>
          <w:szCs w:val="28"/>
        </w:rPr>
      </w:pPr>
      <w:r>
        <w:rPr>
          <w:b/>
          <w:color w:val="002060"/>
          <w:sz w:val="28"/>
          <w:szCs w:val="28"/>
        </w:rPr>
        <w:t>Expectations for our pupils:</w:t>
      </w:r>
    </w:p>
    <w:p w:rsidR="000D13F2" w:rsidRPr="00EC31CE" w:rsidRDefault="000D13F2" w:rsidP="000D13F2">
      <w:pPr>
        <w:pStyle w:val="ListParagraph"/>
        <w:numPr>
          <w:ilvl w:val="0"/>
          <w:numId w:val="6"/>
        </w:numPr>
        <w:spacing w:line="256" w:lineRule="auto"/>
      </w:pPr>
      <w:r>
        <w:rPr>
          <w:color w:val="002060"/>
        </w:rPr>
        <w:t>100% attendance with excellent punctuality is expected, along with an enthusiastic approach to tasks and a willingness to learn new things.</w:t>
      </w:r>
    </w:p>
    <w:p w:rsidR="000D13F2" w:rsidRPr="00EC31CE" w:rsidRDefault="000D13F2" w:rsidP="000D13F2">
      <w:pPr>
        <w:pStyle w:val="ListParagraph"/>
        <w:numPr>
          <w:ilvl w:val="0"/>
          <w:numId w:val="6"/>
        </w:numPr>
        <w:spacing w:line="256" w:lineRule="auto"/>
      </w:pPr>
      <w:r>
        <w:rPr>
          <w:color w:val="002060"/>
        </w:rPr>
        <w:t xml:space="preserve">If you are unable to attend your placement due to illness/unforeseen circumstances, you must ring </w:t>
      </w:r>
      <w:r>
        <w:rPr>
          <w:b/>
          <w:color w:val="002060"/>
        </w:rPr>
        <w:t>both</w:t>
      </w:r>
      <w:r>
        <w:rPr>
          <w:color w:val="002060"/>
        </w:rPr>
        <w:t xml:space="preserve"> the placement </w:t>
      </w:r>
      <w:r>
        <w:rPr>
          <w:b/>
          <w:color w:val="002060"/>
        </w:rPr>
        <w:t>and</w:t>
      </w:r>
      <w:r>
        <w:rPr>
          <w:color w:val="002060"/>
        </w:rPr>
        <w:t xml:space="preserve"> school by 8.30am (even if you have been off previous day/s). The number to ring for school is: </w:t>
      </w:r>
      <w:r w:rsidRPr="00767280">
        <w:rPr>
          <w:rFonts w:cstheme="minorHAnsi"/>
          <w:b/>
          <w:color w:val="002060"/>
          <w:u w:val="single"/>
          <w:shd w:val="clear" w:color="auto" w:fill="FFFFFF"/>
        </w:rPr>
        <w:t>01642 585205</w:t>
      </w:r>
    </w:p>
    <w:p w:rsidR="000D13F2" w:rsidRPr="00EC31CE" w:rsidRDefault="000D13F2" w:rsidP="000D13F2">
      <w:pPr>
        <w:pStyle w:val="ListParagraph"/>
        <w:numPr>
          <w:ilvl w:val="0"/>
          <w:numId w:val="6"/>
        </w:numPr>
        <w:spacing w:line="256" w:lineRule="auto"/>
      </w:pPr>
      <w:r>
        <w:rPr>
          <w:color w:val="002060"/>
        </w:rPr>
        <w:t>You must ensure you are dressed appropriately for your placement. Dress code must be agreed with/discussed with the employer in advance.</w:t>
      </w:r>
    </w:p>
    <w:p w:rsidR="000D13F2" w:rsidRPr="00F10009" w:rsidRDefault="000D13F2" w:rsidP="000D13F2">
      <w:pPr>
        <w:pStyle w:val="ListParagraph"/>
        <w:numPr>
          <w:ilvl w:val="0"/>
          <w:numId w:val="6"/>
        </w:numPr>
        <w:spacing w:line="256" w:lineRule="auto"/>
      </w:pPr>
      <w:r>
        <w:rPr>
          <w:color w:val="002060"/>
        </w:rPr>
        <w:t>You should remember you are ambassadors for IRCEA and should conduct yourself in a professional and courteous manner at all times.</w:t>
      </w:r>
    </w:p>
    <w:p w:rsidR="000D13F2" w:rsidRPr="00F10009" w:rsidRDefault="000D13F2" w:rsidP="000D13F2">
      <w:pPr>
        <w:pStyle w:val="ListParagraph"/>
        <w:numPr>
          <w:ilvl w:val="0"/>
          <w:numId w:val="6"/>
        </w:numPr>
        <w:spacing w:line="256" w:lineRule="auto"/>
      </w:pPr>
      <w:r>
        <w:rPr>
          <w:color w:val="002060"/>
        </w:rPr>
        <w:t xml:space="preserve">You must ensure you </w:t>
      </w:r>
      <w:r w:rsidRPr="003E56B3">
        <w:rPr>
          <w:b/>
          <w:color w:val="002060"/>
        </w:rPr>
        <w:t>complete your work experience booklet each day</w:t>
      </w:r>
      <w:r>
        <w:rPr>
          <w:color w:val="002060"/>
        </w:rPr>
        <w:t xml:space="preserve"> of your placement and ask your placement supervisor to complete the evaluation form at the end of the placement</w:t>
      </w:r>
    </w:p>
    <w:p w:rsidR="000D13F2" w:rsidRPr="00F10009" w:rsidRDefault="000D13F2" w:rsidP="000D13F2">
      <w:pPr>
        <w:pStyle w:val="ListParagraph"/>
        <w:numPr>
          <w:ilvl w:val="0"/>
          <w:numId w:val="6"/>
        </w:numPr>
        <w:spacing w:line="256" w:lineRule="auto"/>
      </w:pPr>
      <w:r>
        <w:rPr>
          <w:color w:val="002060"/>
        </w:rPr>
        <w:t>You must contact school if you have any concerns or worrie</w:t>
      </w:r>
      <w:r w:rsidR="003E56B3">
        <w:rPr>
          <w:color w:val="002060"/>
        </w:rPr>
        <w:t>s about your placement (Mrs Cooney, Office Manager – 01642 585205)</w:t>
      </w:r>
    </w:p>
    <w:p w:rsidR="000D13F2" w:rsidRPr="00E41126" w:rsidRDefault="000D13F2" w:rsidP="000D13F2">
      <w:pPr>
        <w:spacing w:line="240" w:lineRule="auto"/>
        <w:jc w:val="both"/>
        <w:rPr>
          <w:b/>
          <w:color w:val="002060"/>
          <w:sz w:val="28"/>
          <w:szCs w:val="28"/>
        </w:rPr>
      </w:pPr>
      <w:r>
        <w:rPr>
          <w:b/>
          <w:color w:val="002060"/>
          <w:sz w:val="28"/>
          <w:szCs w:val="28"/>
        </w:rPr>
        <w:t>Expectations for parents:</w:t>
      </w:r>
    </w:p>
    <w:p w:rsidR="000D13F2" w:rsidRDefault="000D13F2" w:rsidP="000D13F2">
      <w:pPr>
        <w:pStyle w:val="ListParagraph"/>
        <w:numPr>
          <w:ilvl w:val="0"/>
          <w:numId w:val="7"/>
        </w:numPr>
        <w:spacing w:line="256" w:lineRule="auto"/>
        <w:rPr>
          <w:color w:val="002060"/>
        </w:rPr>
      </w:pPr>
      <w:r>
        <w:rPr>
          <w:color w:val="002060"/>
        </w:rPr>
        <w:t xml:space="preserve">Please encourage your child to be positive about their work experience placement; new places and people can be daunting however the experiences they will gain are invaluable for their success in the future. </w:t>
      </w:r>
    </w:p>
    <w:p w:rsidR="000D13F2" w:rsidRDefault="000D13F2" w:rsidP="000D13F2">
      <w:pPr>
        <w:pStyle w:val="ListParagraph"/>
        <w:numPr>
          <w:ilvl w:val="0"/>
          <w:numId w:val="7"/>
        </w:numPr>
        <w:spacing w:line="256" w:lineRule="auto"/>
        <w:rPr>
          <w:color w:val="002060"/>
        </w:rPr>
      </w:pPr>
      <w:r>
        <w:rPr>
          <w:color w:val="002060"/>
        </w:rPr>
        <w:t xml:space="preserve">Please support your child in ensuring they are dressed appropriately for their placement. Please contact </w:t>
      </w:r>
      <w:hyperlink r:id="rId15" w:history="1">
        <w:r w:rsidRPr="00673B14">
          <w:rPr>
            <w:rStyle w:val="Hyperlink"/>
          </w:rPr>
          <w:t>careers@ianramsey.org.uk</w:t>
        </w:r>
      </w:hyperlink>
      <w:r>
        <w:rPr>
          <w:color w:val="002060"/>
        </w:rPr>
        <w:t xml:space="preserve"> should you have any concerns over this or need help ensuring your child is dressed appropriately for work.</w:t>
      </w:r>
    </w:p>
    <w:p w:rsidR="000D13F2" w:rsidRDefault="000D13F2" w:rsidP="000D13F2">
      <w:pPr>
        <w:pStyle w:val="ListParagraph"/>
        <w:numPr>
          <w:ilvl w:val="0"/>
          <w:numId w:val="7"/>
        </w:numPr>
        <w:spacing w:line="256" w:lineRule="auto"/>
        <w:rPr>
          <w:color w:val="002060"/>
        </w:rPr>
      </w:pPr>
      <w:r>
        <w:rPr>
          <w:color w:val="002060"/>
        </w:rPr>
        <w:t>Please prepare with your child how they will get to their placement and what time they will need to set off. If pupils need to catch a bus etc. please prepare with them how to do this successfully and safely.</w:t>
      </w:r>
    </w:p>
    <w:p w:rsidR="000D13F2" w:rsidRDefault="000D13F2" w:rsidP="000D13F2">
      <w:pPr>
        <w:pStyle w:val="ListParagraph"/>
        <w:numPr>
          <w:ilvl w:val="0"/>
          <w:numId w:val="7"/>
        </w:numPr>
        <w:spacing w:line="256" w:lineRule="auto"/>
        <w:rPr>
          <w:color w:val="002060"/>
        </w:rPr>
      </w:pPr>
      <w:r>
        <w:rPr>
          <w:color w:val="002060"/>
        </w:rPr>
        <w:t xml:space="preserve">Please contact school on the email address above should you have any concerns or queries about your child’s placement. </w:t>
      </w:r>
    </w:p>
    <w:p w:rsidR="000D13F2" w:rsidRDefault="000D13F2" w:rsidP="000D13F2">
      <w:pPr>
        <w:spacing w:line="240" w:lineRule="auto"/>
        <w:jc w:val="both"/>
        <w:rPr>
          <w:b/>
          <w:color w:val="002060"/>
          <w:sz w:val="28"/>
          <w:szCs w:val="28"/>
        </w:rPr>
      </w:pPr>
      <w:r>
        <w:rPr>
          <w:b/>
          <w:color w:val="002060"/>
          <w:sz w:val="28"/>
          <w:szCs w:val="28"/>
        </w:rPr>
        <w:t>Expectations for employers:</w:t>
      </w:r>
    </w:p>
    <w:p w:rsidR="000D13F2" w:rsidRPr="00DB784A" w:rsidRDefault="000D13F2" w:rsidP="000D13F2">
      <w:pPr>
        <w:pStyle w:val="ListParagraph"/>
        <w:numPr>
          <w:ilvl w:val="0"/>
          <w:numId w:val="8"/>
        </w:numPr>
        <w:spacing w:line="240" w:lineRule="auto"/>
        <w:jc w:val="both"/>
        <w:rPr>
          <w:b/>
          <w:color w:val="002060"/>
        </w:rPr>
      </w:pPr>
      <w:r w:rsidRPr="00DB784A">
        <w:rPr>
          <w:color w:val="002060"/>
        </w:rPr>
        <w:t xml:space="preserve">A </w:t>
      </w:r>
      <w:r w:rsidR="00104803">
        <w:rPr>
          <w:color w:val="002060"/>
        </w:rPr>
        <w:t>H</w:t>
      </w:r>
      <w:r w:rsidRPr="00DB784A">
        <w:rPr>
          <w:color w:val="002060"/>
        </w:rPr>
        <w:t>ealth and</w:t>
      </w:r>
      <w:r>
        <w:rPr>
          <w:color w:val="002060"/>
        </w:rPr>
        <w:t xml:space="preserve"> </w:t>
      </w:r>
      <w:r w:rsidR="00104803">
        <w:rPr>
          <w:color w:val="002060"/>
        </w:rPr>
        <w:t>S</w:t>
      </w:r>
      <w:r>
        <w:rPr>
          <w:color w:val="002060"/>
        </w:rPr>
        <w:t>afety induction will be conducted with the work experience student and training will be given on any equipment used.</w:t>
      </w:r>
    </w:p>
    <w:p w:rsidR="000D13F2" w:rsidRPr="00DB784A" w:rsidRDefault="000D13F2" w:rsidP="000D13F2">
      <w:pPr>
        <w:pStyle w:val="ListParagraph"/>
        <w:numPr>
          <w:ilvl w:val="0"/>
          <w:numId w:val="8"/>
        </w:numPr>
        <w:spacing w:line="240" w:lineRule="auto"/>
        <w:jc w:val="both"/>
        <w:rPr>
          <w:b/>
          <w:color w:val="002060"/>
        </w:rPr>
      </w:pPr>
      <w:r>
        <w:rPr>
          <w:color w:val="002060"/>
        </w:rPr>
        <w:t xml:space="preserve">The Academy will be informed as soon as possible on the day if a student fails to attend the placement. Please call </w:t>
      </w:r>
      <w:r w:rsidRPr="00767280">
        <w:rPr>
          <w:rFonts w:cstheme="minorHAnsi"/>
          <w:b/>
          <w:color w:val="002060"/>
          <w:u w:val="single"/>
          <w:shd w:val="clear" w:color="auto" w:fill="FFFFFF"/>
        </w:rPr>
        <w:t>01642 585205</w:t>
      </w:r>
      <w:r>
        <w:rPr>
          <w:color w:val="002060"/>
        </w:rPr>
        <w:t xml:space="preserve"> to report any absence.</w:t>
      </w:r>
    </w:p>
    <w:p w:rsidR="000D13F2" w:rsidRPr="00DB784A" w:rsidRDefault="000D13F2" w:rsidP="000D13F2">
      <w:pPr>
        <w:pStyle w:val="ListParagraph"/>
        <w:numPr>
          <w:ilvl w:val="0"/>
          <w:numId w:val="8"/>
        </w:numPr>
        <w:spacing w:line="240" w:lineRule="auto"/>
        <w:jc w:val="both"/>
        <w:rPr>
          <w:b/>
          <w:color w:val="002060"/>
        </w:rPr>
      </w:pPr>
      <w:r>
        <w:rPr>
          <w:color w:val="002060"/>
        </w:rPr>
        <w:t xml:space="preserve">The Academy will be informed of any unacceptable conduct by the student or any concerns raised about the student, in order that these may be dealt with swiftly and accordingly. </w:t>
      </w:r>
    </w:p>
    <w:p w:rsidR="000D13F2" w:rsidRPr="00DB784A" w:rsidRDefault="000D13F2" w:rsidP="000D13F2">
      <w:pPr>
        <w:pStyle w:val="ListParagraph"/>
        <w:numPr>
          <w:ilvl w:val="0"/>
          <w:numId w:val="8"/>
        </w:numPr>
        <w:spacing w:line="240" w:lineRule="auto"/>
        <w:jc w:val="both"/>
        <w:rPr>
          <w:b/>
          <w:color w:val="002060"/>
        </w:rPr>
      </w:pPr>
      <w:r>
        <w:rPr>
          <w:color w:val="002060"/>
        </w:rPr>
        <w:t>Any staff in contact with the student should conduct themselves in an appropriate manner i.e. should avoid any words or actions which could be misinterpreted. There should be no contact via social media with placement students and staff.</w:t>
      </w:r>
    </w:p>
    <w:p w:rsidR="000D13F2" w:rsidRPr="00DB784A" w:rsidRDefault="000D13F2" w:rsidP="000D13F2">
      <w:pPr>
        <w:pStyle w:val="ListParagraph"/>
        <w:numPr>
          <w:ilvl w:val="0"/>
          <w:numId w:val="8"/>
        </w:numPr>
        <w:spacing w:line="240" w:lineRule="auto"/>
        <w:jc w:val="both"/>
        <w:rPr>
          <w:b/>
          <w:color w:val="002060"/>
        </w:rPr>
      </w:pPr>
      <w:r>
        <w:rPr>
          <w:color w:val="002060"/>
        </w:rPr>
        <w:t>When in contact with students, staff should be cautious about the use of mobile/camera phones in the interest of safeguarding/misinterpretation.</w:t>
      </w:r>
    </w:p>
    <w:p w:rsidR="000D13F2" w:rsidRPr="001C1F00" w:rsidRDefault="000D13F2" w:rsidP="000D13F2">
      <w:pPr>
        <w:pStyle w:val="ListParagraph"/>
        <w:numPr>
          <w:ilvl w:val="0"/>
          <w:numId w:val="8"/>
        </w:numPr>
        <w:spacing w:line="240" w:lineRule="auto"/>
        <w:jc w:val="both"/>
        <w:rPr>
          <w:b/>
          <w:color w:val="002060"/>
        </w:rPr>
      </w:pPr>
      <w:r>
        <w:rPr>
          <w:color w:val="002060"/>
        </w:rPr>
        <w:t>Ensure a risk assessment is in place, which is suitable for a young person, in advance of any placement.</w:t>
      </w:r>
    </w:p>
    <w:p w:rsidR="001C1F00" w:rsidRPr="006E229F" w:rsidRDefault="001C1F00" w:rsidP="000D13F2">
      <w:pPr>
        <w:pStyle w:val="ListParagraph"/>
        <w:numPr>
          <w:ilvl w:val="0"/>
          <w:numId w:val="8"/>
        </w:numPr>
        <w:spacing w:line="240" w:lineRule="auto"/>
        <w:jc w:val="both"/>
        <w:rPr>
          <w:b/>
          <w:color w:val="002060"/>
        </w:rPr>
      </w:pPr>
      <w:r>
        <w:rPr>
          <w:b/>
          <w:color w:val="002060"/>
        </w:rPr>
        <w:t xml:space="preserve">Any use of photographs </w:t>
      </w:r>
      <w:r w:rsidR="00A428CA">
        <w:rPr>
          <w:b/>
          <w:color w:val="002060"/>
        </w:rPr>
        <w:t xml:space="preserve">taken </w:t>
      </w:r>
      <w:r>
        <w:rPr>
          <w:b/>
          <w:color w:val="002060"/>
        </w:rPr>
        <w:t xml:space="preserve">of the work experience pupil will need to be pre-approved by the Academy, who will </w:t>
      </w:r>
      <w:r w:rsidR="00C14F68">
        <w:rPr>
          <w:b/>
          <w:color w:val="002060"/>
        </w:rPr>
        <w:t>liaise</w:t>
      </w:r>
      <w:r w:rsidR="00CC408C">
        <w:rPr>
          <w:b/>
          <w:color w:val="002060"/>
        </w:rPr>
        <w:t xml:space="preserve"> with parent directly.</w:t>
      </w:r>
    </w:p>
    <w:p w:rsidR="00AF43BB" w:rsidRDefault="006543F9" w:rsidP="006543F9">
      <w:pPr>
        <w:jc w:val="center"/>
        <w:rPr>
          <w:color w:val="002060"/>
        </w:rPr>
      </w:pPr>
      <w:r>
        <w:rPr>
          <w:color w:val="002060"/>
        </w:rPr>
        <w:t xml:space="preserve">    </w:t>
      </w:r>
      <w:r w:rsidR="000D13F2" w:rsidRPr="006E229F">
        <w:rPr>
          <w:color w:val="002060"/>
        </w:rPr>
        <w:t>The placement supervisor will complete an evaluation</w:t>
      </w:r>
      <w:r w:rsidR="001C1F00">
        <w:rPr>
          <w:color w:val="002060"/>
        </w:rPr>
        <w:t xml:space="preserve"> form at the end of the work experience placement.</w:t>
      </w:r>
    </w:p>
    <w:p w:rsidR="00A1787C" w:rsidRDefault="00A1787C" w:rsidP="000D13F2">
      <w:pPr>
        <w:rPr>
          <w:color w:val="002060"/>
        </w:rPr>
      </w:pPr>
    </w:p>
    <w:p w:rsidR="00A1787C" w:rsidRDefault="00A1787C" w:rsidP="00A1787C">
      <w:pPr>
        <w:pStyle w:val="NoSpacing"/>
        <w:jc w:val="center"/>
        <w:rPr>
          <w:b/>
          <w:sz w:val="36"/>
          <w:szCs w:val="36"/>
        </w:rPr>
      </w:pPr>
      <w:r>
        <w:rPr>
          <w:b/>
          <w:noProof/>
          <w:sz w:val="36"/>
          <w:szCs w:val="36"/>
          <w:lang w:eastAsia="en-GB"/>
        </w:rPr>
        <w:drawing>
          <wp:inline distT="0" distB="0" distL="0" distR="0" wp14:anchorId="226DA489" wp14:editId="634DDF5A">
            <wp:extent cx="365760" cy="472440"/>
            <wp:effectExtent l="0" t="0" r="0" b="3810"/>
            <wp:docPr id="11" name="Picture 11" descr="I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R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5760" cy="472440"/>
                    </a:xfrm>
                    <a:prstGeom prst="rect">
                      <a:avLst/>
                    </a:prstGeom>
                    <a:noFill/>
                    <a:ln>
                      <a:noFill/>
                    </a:ln>
                  </pic:spPr>
                </pic:pic>
              </a:graphicData>
            </a:graphic>
          </wp:inline>
        </w:drawing>
      </w:r>
    </w:p>
    <w:p w:rsidR="00A1787C" w:rsidRDefault="00A1787C" w:rsidP="00A1787C">
      <w:pPr>
        <w:pStyle w:val="NoSpacing"/>
        <w:jc w:val="center"/>
        <w:rPr>
          <w:b/>
          <w:color w:val="002060"/>
        </w:rPr>
      </w:pPr>
    </w:p>
    <w:p w:rsidR="00A1787C" w:rsidRPr="002C2428" w:rsidRDefault="00A1787C" w:rsidP="00A1787C">
      <w:pPr>
        <w:pStyle w:val="NoSpacing"/>
        <w:jc w:val="center"/>
        <w:rPr>
          <w:color w:val="002060"/>
          <w:sz w:val="28"/>
          <w:szCs w:val="28"/>
        </w:rPr>
      </w:pPr>
      <w:r w:rsidRPr="006037AC">
        <w:rPr>
          <w:b/>
          <w:color w:val="002060"/>
          <w:sz w:val="28"/>
          <w:szCs w:val="28"/>
        </w:rPr>
        <w:t>The Dayspring Trust – Ian Ramsey CE Academy</w:t>
      </w:r>
    </w:p>
    <w:p w:rsidR="00A1787C" w:rsidRDefault="00A1787C" w:rsidP="00A1787C">
      <w:pPr>
        <w:pStyle w:val="NoSpacing"/>
        <w:jc w:val="center"/>
        <w:rPr>
          <w:b/>
          <w:color w:val="002060"/>
          <w:sz w:val="28"/>
          <w:szCs w:val="28"/>
        </w:rPr>
      </w:pPr>
      <w:r w:rsidRPr="006037AC">
        <w:rPr>
          <w:b/>
          <w:color w:val="002060"/>
          <w:sz w:val="28"/>
          <w:szCs w:val="28"/>
        </w:rPr>
        <w:t>Work Experience Application Form</w:t>
      </w:r>
    </w:p>
    <w:p w:rsidR="00A1787C" w:rsidRDefault="00A1787C" w:rsidP="00A1787C">
      <w:pPr>
        <w:pStyle w:val="NoSpacing"/>
        <w:jc w:val="center"/>
        <w:rPr>
          <w:b/>
          <w:color w:val="002060"/>
          <w:sz w:val="28"/>
          <w:szCs w:val="28"/>
        </w:rPr>
      </w:pPr>
    </w:p>
    <w:p w:rsidR="00A1787C" w:rsidRPr="002C2428" w:rsidRDefault="00A1787C" w:rsidP="00A1787C">
      <w:pPr>
        <w:pStyle w:val="NoSpacing"/>
        <w:jc w:val="center"/>
        <w:rPr>
          <w:color w:val="002060"/>
          <w:sz w:val="28"/>
          <w:szCs w:val="28"/>
          <w:u w:val="single"/>
        </w:rPr>
      </w:pPr>
      <w:r w:rsidRPr="002C2428">
        <w:rPr>
          <w:b/>
          <w:color w:val="002060"/>
          <w:sz w:val="28"/>
          <w:szCs w:val="28"/>
        </w:rPr>
        <w:t>DEADLINE FOR COMPLETED FORMS:</w:t>
      </w:r>
      <w:r w:rsidR="002C2428" w:rsidRPr="002C2428">
        <w:rPr>
          <w:b/>
          <w:color w:val="002060"/>
          <w:sz w:val="28"/>
          <w:szCs w:val="28"/>
        </w:rPr>
        <w:t xml:space="preserve"> </w:t>
      </w:r>
      <w:r w:rsidRPr="002C2428">
        <w:rPr>
          <w:color w:val="002060"/>
          <w:sz w:val="28"/>
          <w:szCs w:val="28"/>
          <w:u w:val="single"/>
        </w:rPr>
        <w:t>Thursday 4</w:t>
      </w:r>
      <w:r w:rsidRPr="002C2428">
        <w:rPr>
          <w:color w:val="002060"/>
          <w:sz w:val="28"/>
          <w:szCs w:val="28"/>
          <w:u w:val="single"/>
          <w:vertAlign w:val="superscript"/>
        </w:rPr>
        <w:t>th</w:t>
      </w:r>
      <w:r w:rsidRPr="002C2428">
        <w:rPr>
          <w:color w:val="002060"/>
          <w:sz w:val="28"/>
          <w:szCs w:val="28"/>
          <w:u w:val="single"/>
        </w:rPr>
        <w:t xml:space="preserve"> April 2019</w:t>
      </w:r>
    </w:p>
    <w:p w:rsidR="00A1787C" w:rsidRPr="006037AC" w:rsidRDefault="00A1787C" w:rsidP="00A1787C">
      <w:pPr>
        <w:pStyle w:val="NoSpacing"/>
        <w:jc w:val="center"/>
        <w:rPr>
          <w:b/>
          <w:color w:val="002060"/>
          <w:sz w:val="28"/>
          <w:szCs w:val="28"/>
        </w:rPr>
      </w:pPr>
    </w:p>
    <w:tbl>
      <w:tblPr>
        <w:tblStyle w:val="TableGrid"/>
        <w:tblW w:w="0" w:type="auto"/>
        <w:tblLook w:val="04A0" w:firstRow="1" w:lastRow="0" w:firstColumn="1" w:lastColumn="0" w:noHBand="0" w:noVBand="1"/>
      </w:tblPr>
      <w:tblGrid>
        <w:gridCol w:w="3485"/>
        <w:gridCol w:w="3485"/>
        <w:gridCol w:w="1247"/>
        <w:gridCol w:w="1119"/>
        <w:gridCol w:w="1120"/>
      </w:tblGrid>
      <w:tr w:rsidR="00A1787C" w:rsidRPr="006037AC" w:rsidTr="00A1787C">
        <w:tc>
          <w:tcPr>
            <w:tcW w:w="10456" w:type="dxa"/>
            <w:gridSpan w:val="5"/>
          </w:tcPr>
          <w:p w:rsidR="00A1787C" w:rsidRDefault="00A1787C" w:rsidP="00A1787C">
            <w:pPr>
              <w:pStyle w:val="NoSpacing"/>
              <w:jc w:val="both"/>
              <w:rPr>
                <w:b/>
                <w:color w:val="002060"/>
                <w:sz w:val="26"/>
                <w:szCs w:val="26"/>
              </w:rPr>
            </w:pPr>
            <w:r w:rsidRPr="00EA72E0">
              <w:rPr>
                <w:b/>
                <w:color w:val="002060"/>
                <w:sz w:val="26"/>
                <w:szCs w:val="26"/>
              </w:rPr>
              <w:t>Pupil name:</w:t>
            </w:r>
          </w:p>
          <w:p w:rsidR="00623C19" w:rsidRPr="00EA72E0" w:rsidRDefault="00623C19" w:rsidP="00A1787C">
            <w:pPr>
              <w:pStyle w:val="NoSpacing"/>
              <w:jc w:val="both"/>
              <w:rPr>
                <w:b/>
                <w:color w:val="002060"/>
                <w:sz w:val="26"/>
                <w:szCs w:val="26"/>
              </w:rPr>
            </w:pPr>
          </w:p>
        </w:tc>
      </w:tr>
      <w:tr w:rsidR="00A1787C" w:rsidRPr="006037AC" w:rsidTr="00A1787C">
        <w:tc>
          <w:tcPr>
            <w:tcW w:w="3485" w:type="dxa"/>
          </w:tcPr>
          <w:p w:rsidR="00A1787C" w:rsidRDefault="00A1787C" w:rsidP="00A1787C">
            <w:pPr>
              <w:pStyle w:val="NoSpacing"/>
              <w:jc w:val="both"/>
              <w:rPr>
                <w:b/>
                <w:color w:val="002060"/>
                <w:sz w:val="26"/>
                <w:szCs w:val="26"/>
              </w:rPr>
            </w:pPr>
            <w:r w:rsidRPr="00EA72E0">
              <w:rPr>
                <w:b/>
                <w:color w:val="002060"/>
                <w:sz w:val="26"/>
                <w:szCs w:val="26"/>
              </w:rPr>
              <w:t>Form group:</w:t>
            </w:r>
          </w:p>
          <w:p w:rsidR="00623C19" w:rsidRPr="00EA72E0" w:rsidRDefault="00623C19" w:rsidP="00A1787C">
            <w:pPr>
              <w:pStyle w:val="NoSpacing"/>
              <w:jc w:val="both"/>
              <w:rPr>
                <w:b/>
                <w:color w:val="002060"/>
                <w:sz w:val="26"/>
                <w:szCs w:val="26"/>
              </w:rPr>
            </w:pPr>
          </w:p>
        </w:tc>
        <w:tc>
          <w:tcPr>
            <w:tcW w:w="3485" w:type="dxa"/>
          </w:tcPr>
          <w:p w:rsidR="00A1787C" w:rsidRPr="00EA72E0" w:rsidRDefault="00A1787C" w:rsidP="00A1787C">
            <w:pPr>
              <w:pStyle w:val="NoSpacing"/>
              <w:jc w:val="both"/>
              <w:rPr>
                <w:b/>
                <w:color w:val="002060"/>
                <w:sz w:val="26"/>
                <w:szCs w:val="26"/>
              </w:rPr>
            </w:pPr>
            <w:r w:rsidRPr="00EA72E0">
              <w:rPr>
                <w:b/>
                <w:color w:val="002060"/>
                <w:sz w:val="26"/>
                <w:szCs w:val="26"/>
              </w:rPr>
              <w:t>Date of birth:</w:t>
            </w:r>
          </w:p>
        </w:tc>
        <w:tc>
          <w:tcPr>
            <w:tcW w:w="3486" w:type="dxa"/>
            <w:gridSpan w:val="3"/>
          </w:tcPr>
          <w:p w:rsidR="00A1787C" w:rsidRPr="00EA72E0" w:rsidRDefault="00A1787C" w:rsidP="00A1787C">
            <w:pPr>
              <w:pStyle w:val="NoSpacing"/>
              <w:jc w:val="both"/>
              <w:rPr>
                <w:b/>
                <w:color w:val="002060"/>
                <w:sz w:val="26"/>
                <w:szCs w:val="26"/>
              </w:rPr>
            </w:pPr>
            <w:r w:rsidRPr="00EA72E0">
              <w:rPr>
                <w:b/>
                <w:color w:val="002060"/>
                <w:sz w:val="26"/>
                <w:szCs w:val="26"/>
              </w:rPr>
              <w:t>Age:</w:t>
            </w:r>
          </w:p>
        </w:tc>
      </w:tr>
      <w:tr w:rsidR="00A1787C" w:rsidRPr="006037AC" w:rsidTr="00A1787C">
        <w:tc>
          <w:tcPr>
            <w:tcW w:w="10456" w:type="dxa"/>
            <w:gridSpan w:val="5"/>
          </w:tcPr>
          <w:p w:rsidR="00A1787C" w:rsidRPr="00EA72E0" w:rsidRDefault="00A1787C" w:rsidP="00A1787C">
            <w:pPr>
              <w:pStyle w:val="NoSpacing"/>
              <w:jc w:val="both"/>
              <w:rPr>
                <w:b/>
                <w:color w:val="002060"/>
                <w:sz w:val="26"/>
                <w:szCs w:val="26"/>
                <w:u w:val="single"/>
              </w:rPr>
            </w:pPr>
            <w:r w:rsidRPr="00EA72E0">
              <w:rPr>
                <w:b/>
                <w:color w:val="002060"/>
                <w:sz w:val="26"/>
                <w:szCs w:val="26"/>
                <w:u w:val="single"/>
              </w:rPr>
              <w:t>Pupil contact details</w:t>
            </w:r>
          </w:p>
          <w:p w:rsidR="00A1787C" w:rsidRPr="00EA72E0" w:rsidRDefault="00A1787C" w:rsidP="00A1787C">
            <w:pPr>
              <w:pStyle w:val="NoSpacing"/>
              <w:jc w:val="both"/>
              <w:rPr>
                <w:color w:val="002060"/>
                <w:sz w:val="26"/>
                <w:szCs w:val="26"/>
              </w:rPr>
            </w:pPr>
          </w:p>
          <w:p w:rsidR="00A1787C" w:rsidRDefault="00A1787C" w:rsidP="00A1787C">
            <w:pPr>
              <w:pStyle w:val="NoSpacing"/>
              <w:jc w:val="both"/>
              <w:rPr>
                <w:b/>
                <w:color w:val="002060"/>
                <w:sz w:val="26"/>
                <w:szCs w:val="26"/>
              </w:rPr>
            </w:pPr>
          </w:p>
          <w:p w:rsidR="00A1787C" w:rsidRPr="00EA72E0" w:rsidRDefault="00A1787C" w:rsidP="00A1787C">
            <w:pPr>
              <w:pStyle w:val="NoSpacing"/>
              <w:jc w:val="both"/>
              <w:rPr>
                <w:b/>
                <w:color w:val="002060"/>
                <w:sz w:val="26"/>
                <w:szCs w:val="26"/>
              </w:rPr>
            </w:pPr>
          </w:p>
          <w:p w:rsidR="00A1787C" w:rsidRPr="00EA72E0" w:rsidRDefault="00A1787C" w:rsidP="00A1787C">
            <w:pPr>
              <w:pStyle w:val="NoSpacing"/>
              <w:jc w:val="both"/>
              <w:rPr>
                <w:b/>
                <w:color w:val="002060"/>
                <w:sz w:val="26"/>
                <w:szCs w:val="26"/>
              </w:rPr>
            </w:pPr>
          </w:p>
        </w:tc>
      </w:tr>
      <w:tr w:rsidR="005768DF" w:rsidRPr="006037AC" w:rsidTr="00A1787C">
        <w:tc>
          <w:tcPr>
            <w:tcW w:w="10456" w:type="dxa"/>
            <w:gridSpan w:val="5"/>
          </w:tcPr>
          <w:p w:rsidR="005768DF" w:rsidRPr="005768DF" w:rsidRDefault="005768DF" w:rsidP="00A1787C">
            <w:pPr>
              <w:pStyle w:val="NoSpacing"/>
              <w:jc w:val="both"/>
              <w:rPr>
                <w:color w:val="FF0000"/>
                <w:sz w:val="26"/>
                <w:szCs w:val="26"/>
              </w:rPr>
            </w:pPr>
            <w:r w:rsidRPr="005768DF">
              <w:rPr>
                <w:color w:val="FF0000"/>
                <w:sz w:val="26"/>
                <w:szCs w:val="26"/>
              </w:rPr>
              <w:t>I</w:t>
            </w:r>
            <w:r w:rsidRPr="005768DF">
              <w:rPr>
                <w:color w:val="002060"/>
                <w:sz w:val="26"/>
                <w:szCs w:val="26"/>
              </w:rPr>
              <w:t xml:space="preserve"> </w:t>
            </w:r>
            <w:r w:rsidRPr="005768DF">
              <w:rPr>
                <w:color w:val="FF0000"/>
                <w:sz w:val="26"/>
                <w:szCs w:val="26"/>
              </w:rPr>
              <w:t xml:space="preserve">give permission for my child’s </w:t>
            </w:r>
            <w:r>
              <w:rPr>
                <w:color w:val="FF0000"/>
                <w:sz w:val="26"/>
                <w:szCs w:val="26"/>
              </w:rPr>
              <w:t>M</w:t>
            </w:r>
            <w:r w:rsidRPr="005768DF">
              <w:rPr>
                <w:color w:val="FF0000"/>
                <w:sz w:val="26"/>
                <w:szCs w:val="26"/>
              </w:rPr>
              <w:t xml:space="preserve">edical </w:t>
            </w:r>
            <w:r>
              <w:rPr>
                <w:color w:val="FF0000"/>
                <w:sz w:val="26"/>
                <w:szCs w:val="26"/>
              </w:rPr>
              <w:t xml:space="preserve">/Health </w:t>
            </w:r>
            <w:r w:rsidRPr="005768DF">
              <w:rPr>
                <w:color w:val="FF0000"/>
                <w:sz w:val="26"/>
                <w:szCs w:val="26"/>
              </w:rPr>
              <w:t xml:space="preserve">information to be shared with the Work Experience </w:t>
            </w:r>
            <w:r>
              <w:rPr>
                <w:color w:val="FF0000"/>
                <w:sz w:val="26"/>
                <w:szCs w:val="26"/>
              </w:rPr>
              <w:t>Employer whe</w:t>
            </w:r>
            <w:r w:rsidR="00AB1AD0">
              <w:rPr>
                <w:color w:val="FF0000"/>
                <w:sz w:val="26"/>
                <w:szCs w:val="26"/>
              </w:rPr>
              <w:t>n placement agreed and approved by all parties.</w:t>
            </w:r>
          </w:p>
          <w:p w:rsidR="005768DF" w:rsidRPr="005768DF" w:rsidRDefault="005768DF" w:rsidP="00A1787C">
            <w:pPr>
              <w:pStyle w:val="NoSpacing"/>
              <w:jc w:val="both"/>
              <w:rPr>
                <w:color w:val="FF0000"/>
                <w:sz w:val="26"/>
                <w:szCs w:val="26"/>
              </w:rPr>
            </w:pPr>
          </w:p>
          <w:p w:rsidR="005768DF" w:rsidRPr="005768DF" w:rsidRDefault="005768DF" w:rsidP="00A1787C">
            <w:pPr>
              <w:pStyle w:val="NoSpacing"/>
              <w:jc w:val="both"/>
              <w:rPr>
                <w:color w:val="FF0000"/>
                <w:sz w:val="26"/>
                <w:szCs w:val="26"/>
              </w:rPr>
            </w:pPr>
            <w:r w:rsidRPr="005768DF">
              <w:rPr>
                <w:color w:val="FF0000"/>
                <w:sz w:val="26"/>
                <w:szCs w:val="26"/>
              </w:rPr>
              <w:t xml:space="preserve">Parent Name:                                       </w:t>
            </w:r>
            <w:r>
              <w:rPr>
                <w:color w:val="FF0000"/>
                <w:sz w:val="26"/>
                <w:szCs w:val="26"/>
              </w:rPr>
              <w:t xml:space="preserve">                                              </w:t>
            </w:r>
            <w:r w:rsidRPr="005768DF">
              <w:rPr>
                <w:color w:val="FF0000"/>
                <w:sz w:val="26"/>
                <w:szCs w:val="26"/>
              </w:rPr>
              <w:t xml:space="preserve"> Date: </w:t>
            </w:r>
          </w:p>
          <w:p w:rsidR="005768DF" w:rsidRPr="00EA72E0" w:rsidRDefault="005768DF" w:rsidP="00A1787C">
            <w:pPr>
              <w:pStyle w:val="NoSpacing"/>
              <w:jc w:val="both"/>
              <w:rPr>
                <w:b/>
                <w:color w:val="002060"/>
                <w:sz w:val="26"/>
                <w:szCs w:val="26"/>
                <w:u w:val="single"/>
              </w:rPr>
            </w:pPr>
          </w:p>
        </w:tc>
      </w:tr>
      <w:tr w:rsidR="00A1787C" w:rsidRPr="006037AC" w:rsidTr="00623C19">
        <w:tc>
          <w:tcPr>
            <w:tcW w:w="10456" w:type="dxa"/>
            <w:gridSpan w:val="5"/>
            <w:shd w:val="clear" w:color="auto" w:fill="F2F2F2" w:themeFill="background1" w:themeFillShade="F2"/>
          </w:tcPr>
          <w:p w:rsidR="00A1787C" w:rsidRPr="00EA72E0" w:rsidRDefault="00A1787C" w:rsidP="00A1787C">
            <w:pPr>
              <w:pStyle w:val="NoSpacing"/>
              <w:jc w:val="center"/>
              <w:rPr>
                <w:b/>
                <w:color w:val="002060"/>
                <w:sz w:val="26"/>
                <w:szCs w:val="26"/>
              </w:rPr>
            </w:pPr>
            <w:r w:rsidRPr="00EA72E0">
              <w:rPr>
                <w:b/>
                <w:color w:val="002060"/>
                <w:sz w:val="26"/>
                <w:szCs w:val="26"/>
              </w:rPr>
              <w:t>SECTION TO BE COMPLETED BY EMPLOYER</w:t>
            </w:r>
          </w:p>
        </w:tc>
      </w:tr>
      <w:tr w:rsidR="00A1787C" w:rsidRPr="006037AC" w:rsidTr="00A1787C">
        <w:tc>
          <w:tcPr>
            <w:tcW w:w="10456" w:type="dxa"/>
            <w:gridSpan w:val="5"/>
          </w:tcPr>
          <w:p w:rsidR="00A1787C" w:rsidRPr="00EA72E0" w:rsidRDefault="00A1787C" w:rsidP="00A1787C">
            <w:pPr>
              <w:pStyle w:val="NoSpacing"/>
              <w:jc w:val="both"/>
              <w:rPr>
                <w:b/>
                <w:color w:val="002060"/>
                <w:sz w:val="26"/>
                <w:szCs w:val="26"/>
              </w:rPr>
            </w:pPr>
            <w:r w:rsidRPr="00EA72E0">
              <w:rPr>
                <w:b/>
                <w:color w:val="002060"/>
                <w:sz w:val="26"/>
                <w:szCs w:val="26"/>
              </w:rPr>
              <w:t>Placement name and address:</w:t>
            </w:r>
          </w:p>
          <w:p w:rsidR="00A1787C" w:rsidRPr="00EA72E0" w:rsidRDefault="00A1787C" w:rsidP="00A1787C">
            <w:pPr>
              <w:pStyle w:val="NoSpacing"/>
              <w:jc w:val="both"/>
              <w:rPr>
                <w:b/>
                <w:color w:val="002060"/>
                <w:sz w:val="26"/>
                <w:szCs w:val="26"/>
              </w:rPr>
            </w:pPr>
          </w:p>
          <w:p w:rsidR="00A1787C" w:rsidRPr="00EA72E0" w:rsidRDefault="00A1787C" w:rsidP="00A1787C">
            <w:pPr>
              <w:pStyle w:val="NoSpacing"/>
              <w:jc w:val="both"/>
              <w:rPr>
                <w:b/>
                <w:color w:val="002060"/>
                <w:sz w:val="26"/>
                <w:szCs w:val="26"/>
              </w:rPr>
            </w:pPr>
          </w:p>
          <w:p w:rsidR="00A1787C" w:rsidRPr="00EA72E0" w:rsidRDefault="00A1787C" w:rsidP="00A1787C">
            <w:pPr>
              <w:pStyle w:val="NoSpacing"/>
              <w:jc w:val="both"/>
              <w:rPr>
                <w:b/>
                <w:color w:val="002060"/>
                <w:sz w:val="26"/>
                <w:szCs w:val="26"/>
              </w:rPr>
            </w:pPr>
          </w:p>
          <w:p w:rsidR="00A1787C" w:rsidRPr="00EA72E0" w:rsidRDefault="00A1787C" w:rsidP="00A1787C">
            <w:pPr>
              <w:pStyle w:val="NoSpacing"/>
              <w:jc w:val="both"/>
              <w:rPr>
                <w:b/>
                <w:color w:val="002060"/>
                <w:sz w:val="26"/>
                <w:szCs w:val="26"/>
              </w:rPr>
            </w:pPr>
          </w:p>
        </w:tc>
      </w:tr>
      <w:tr w:rsidR="00A1787C" w:rsidRPr="006037AC" w:rsidTr="00A1787C">
        <w:tc>
          <w:tcPr>
            <w:tcW w:w="10456" w:type="dxa"/>
            <w:gridSpan w:val="5"/>
          </w:tcPr>
          <w:p w:rsidR="00A1787C" w:rsidRPr="00EA72E0" w:rsidRDefault="00A1787C" w:rsidP="00A1787C">
            <w:pPr>
              <w:pStyle w:val="NoSpacing"/>
              <w:jc w:val="both"/>
              <w:rPr>
                <w:b/>
                <w:color w:val="002060"/>
                <w:sz w:val="26"/>
                <w:szCs w:val="26"/>
              </w:rPr>
            </w:pPr>
            <w:r w:rsidRPr="00EA72E0">
              <w:rPr>
                <w:b/>
                <w:color w:val="002060"/>
                <w:sz w:val="26"/>
                <w:szCs w:val="26"/>
              </w:rPr>
              <w:t>Contact (name and position):</w:t>
            </w:r>
          </w:p>
          <w:p w:rsidR="00A1787C" w:rsidRPr="00EA72E0" w:rsidRDefault="00A1787C" w:rsidP="00A1787C">
            <w:pPr>
              <w:pStyle w:val="NoSpacing"/>
              <w:jc w:val="both"/>
              <w:rPr>
                <w:b/>
                <w:color w:val="002060"/>
                <w:sz w:val="26"/>
                <w:szCs w:val="26"/>
              </w:rPr>
            </w:pPr>
          </w:p>
          <w:p w:rsidR="00A1787C" w:rsidRPr="00EA72E0" w:rsidRDefault="00A1787C" w:rsidP="00A1787C">
            <w:pPr>
              <w:pStyle w:val="NoSpacing"/>
              <w:jc w:val="both"/>
              <w:rPr>
                <w:b/>
                <w:color w:val="002060"/>
                <w:sz w:val="26"/>
                <w:szCs w:val="26"/>
              </w:rPr>
            </w:pPr>
          </w:p>
          <w:p w:rsidR="00A1787C" w:rsidRPr="00EA72E0" w:rsidRDefault="00A1787C" w:rsidP="00A1787C">
            <w:pPr>
              <w:pStyle w:val="NoSpacing"/>
              <w:jc w:val="both"/>
              <w:rPr>
                <w:b/>
                <w:color w:val="002060"/>
                <w:sz w:val="26"/>
                <w:szCs w:val="26"/>
              </w:rPr>
            </w:pPr>
          </w:p>
        </w:tc>
      </w:tr>
      <w:tr w:rsidR="00A1787C" w:rsidRPr="006037AC" w:rsidTr="00A1787C">
        <w:tc>
          <w:tcPr>
            <w:tcW w:w="10456" w:type="dxa"/>
            <w:gridSpan w:val="5"/>
          </w:tcPr>
          <w:p w:rsidR="00A1787C" w:rsidRPr="00EA72E0" w:rsidRDefault="00A1787C" w:rsidP="00A1787C">
            <w:pPr>
              <w:pStyle w:val="NoSpacing"/>
              <w:jc w:val="both"/>
              <w:rPr>
                <w:b/>
                <w:color w:val="002060"/>
                <w:sz w:val="26"/>
                <w:szCs w:val="26"/>
              </w:rPr>
            </w:pPr>
            <w:r w:rsidRPr="00EA72E0">
              <w:rPr>
                <w:b/>
                <w:color w:val="002060"/>
                <w:sz w:val="26"/>
                <w:szCs w:val="26"/>
              </w:rPr>
              <w:t>Email:</w:t>
            </w:r>
          </w:p>
          <w:p w:rsidR="00A1787C" w:rsidRPr="00EA72E0" w:rsidRDefault="00A1787C" w:rsidP="00A1787C">
            <w:pPr>
              <w:pStyle w:val="NoSpacing"/>
              <w:jc w:val="both"/>
              <w:rPr>
                <w:b/>
                <w:color w:val="002060"/>
                <w:sz w:val="26"/>
                <w:szCs w:val="26"/>
              </w:rPr>
            </w:pPr>
          </w:p>
        </w:tc>
      </w:tr>
      <w:tr w:rsidR="00A1787C" w:rsidRPr="006037AC" w:rsidTr="00A1787C">
        <w:tc>
          <w:tcPr>
            <w:tcW w:w="10456" w:type="dxa"/>
            <w:gridSpan w:val="5"/>
          </w:tcPr>
          <w:p w:rsidR="00A1787C" w:rsidRPr="00EA72E0" w:rsidRDefault="00A1787C" w:rsidP="00A1787C">
            <w:pPr>
              <w:pStyle w:val="NoSpacing"/>
              <w:jc w:val="both"/>
              <w:rPr>
                <w:b/>
                <w:color w:val="002060"/>
                <w:sz w:val="26"/>
                <w:szCs w:val="26"/>
              </w:rPr>
            </w:pPr>
            <w:r w:rsidRPr="00EA72E0">
              <w:rPr>
                <w:b/>
                <w:color w:val="002060"/>
                <w:sz w:val="26"/>
                <w:szCs w:val="26"/>
              </w:rPr>
              <w:t>Contact number:</w:t>
            </w:r>
          </w:p>
          <w:p w:rsidR="00A1787C" w:rsidRPr="00EA72E0" w:rsidRDefault="00A1787C" w:rsidP="00A1787C">
            <w:pPr>
              <w:pStyle w:val="NoSpacing"/>
              <w:jc w:val="both"/>
              <w:rPr>
                <w:b/>
                <w:color w:val="002060"/>
                <w:sz w:val="26"/>
                <w:szCs w:val="26"/>
              </w:rPr>
            </w:pPr>
          </w:p>
        </w:tc>
      </w:tr>
      <w:tr w:rsidR="00A1787C" w:rsidRPr="006037AC" w:rsidTr="00A1787C">
        <w:tc>
          <w:tcPr>
            <w:tcW w:w="10456" w:type="dxa"/>
            <w:gridSpan w:val="5"/>
          </w:tcPr>
          <w:p w:rsidR="00A1787C" w:rsidRPr="00EA72E0" w:rsidRDefault="00A1787C" w:rsidP="00A1787C">
            <w:pPr>
              <w:pStyle w:val="NoSpacing"/>
              <w:jc w:val="both"/>
              <w:rPr>
                <w:b/>
                <w:color w:val="002060"/>
                <w:sz w:val="26"/>
                <w:szCs w:val="26"/>
              </w:rPr>
            </w:pPr>
            <w:r w:rsidRPr="00EA72E0">
              <w:rPr>
                <w:b/>
                <w:color w:val="002060"/>
                <w:sz w:val="26"/>
                <w:szCs w:val="26"/>
              </w:rPr>
              <w:t>Type of work to be undertaken on placement/duties:</w:t>
            </w:r>
          </w:p>
          <w:p w:rsidR="00A1787C" w:rsidRPr="00EA72E0" w:rsidRDefault="00A1787C" w:rsidP="00A1787C">
            <w:pPr>
              <w:pStyle w:val="NoSpacing"/>
              <w:jc w:val="both"/>
              <w:rPr>
                <w:b/>
                <w:color w:val="002060"/>
                <w:sz w:val="26"/>
                <w:szCs w:val="26"/>
              </w:rPr>
            </w:pPr>
          </w:p>
          <w:p w:rsidR="00A1787C" w:rsidRPr="00EA72E0" w:rsidRDefault="00A1787C" w:rsidP="00A1787C">
            <w:pPr>
              <w:pStyle w:val="NoSpacing"/>
              <w:jc w:val="both"/>
              <w:rPr>
                <w:b/>
                <w:color w:val="002060"/>
                <w:sz w:val="26"/>
                <w:szCs w:val="26"/>
              </w:rPr>
            </w:pPr>
          </w:p>
          <w:p w:rsidR="00A1787C" w:rsidRPr="00EA72E0" w:rsidRDefault="00A1787C" w:rsidP="00A1787C">
            <w:pPr>
              <w:pStyle w:val="NoSpacing"/>
              <w:jc w:val="both"/>
              <w:rPr>
                <w:b/>
                <w:color w:val="002060"/>
                <w:sz w:val="26"/>
                <w:szCs w:val="26"/>
              </w:rPr>
            </w:pPr>
          </w:p>
        </w:tc>
      </w:tr>
      <w:tr w:rsidR="00A1787C" w:rsidRPr="006037AC" w:rsidTr="00C047D3">
        <w:trPr>
          <w:trHeight w:val="70"/>
        </w:trPr>
        <w:tc>
          <w:tcPr>
            <w:tcW w:w="10456" w:type="dxa"/>
            <w:gridSpan w:val="5"/>
          </w:tcPr>
          <w:p w:rsidR="00C047D3" w:rsidRDefault="00A1787C" w:rsidP="00A1787C">
            <w:pPr>
              <w:pStyle w:val="NoSpacing"/>
              <w:jc w:val="both"/>
              <w:rPr>
                <w:color w:val="002060"/>
                <w:sz w:val="26"/>
                <w:szCs w:val="26"/>
              </w:rPr>
            </w:pPr>
            <w:r w:rsidRPr="00EA72E0">
              <w:rPr>
                <w:b/>
                <w:color w:val="002060"/>
                <w:sz w:val="26"/>
                <w:szCs w:val="26"/>
              </w:rPr>
              <w:t xml:space="preserve">Period of work experience:   </w:t>
            </w:r>
            <w:r w:rsidRPr="00EA72E0">
              <w:rPr>
                <w:color w:val="002060"/>
                <w:sz w:val="26"/>
                <w:szCs w:val="26"/>
              </w:rPr>
              <w:t>Monday 8</w:t>
            </w:r>
            <w:r w:rsidRPr="00EA72E0">
              <w:rPr>
                <w:color w:val="002060"/>
                <w:sz w:val="26"/>
                <w:szCs w:val="26"/>
                <w:vertAlign w:val="superscript"/>
              </w:rPr>
              <w:t>th</w:t>
            </w:r>
            <w:r w:rsidRPr="00EA72E0">
              <w:rPr>
                <w:color w:val="002060"/>
                <w:sz w:val="26"/>
                <w:szCs w:val="26"/>
              </w:rPr>
              <w:t xml:space="preserve"> July 2019 – Friday 12</w:t>
            </w:r>
            <w:r w:rsidRPr="00EA72E0">
              <w:rPr>
                <w:color w:val="002060"/>
                <w:sz w:val="26"/>
                <w:szCs w:val="26"/>
                <w:vertAlign w:val="superscript"/>
              </w:rPr>
              <w:t>th</w:t>
            </w:r>
            <w:r w:rsidRPr="00EA72E0">
              <w:rPr>
                <w:color w:val="002060"/>
                <w:sz w:val="26"/>
                <w:szCs w:val="26"/>
              </w:rPr>
              <w:t xml:space="preserve"> July 2019</w:t>
            </w:r>
          </w:p>
          <w:p w:rsidR="00C047D3" w:rsidRDefault="00C047D3" w:rsidP="00A1787C">
            <w:pPr>
              <w:pStyle w:val="NoSpacing"/>
              <w:jc w:val="both"/>
              <w:rPr>
                <w:color w:val="002060"/>
                <w:sz w:val="26"/>
                <w:szCs w:val="26"/>
              </w:rPr>
            </w:pPr>
            <w:bookmarkStart w:id="0" w:name="_GoBack"/>
            <w:bookmarkEnd w:id="0"/>
          </w:p>
          <w:p w:rsidR="00A428CA" w:rsidRDefault="00A428CA" w:rsidP="00A1787C">
            <w:pPr>
              <w:pStyle w:val="NoSpacing"/>
              <w:jc w:val="both"/>
              <w:rPr>
                <w:color w:val="002060"/>
                <w:sz w:val="26"/>
                <w:szCs w:val="26"/>
              </w:rPr>
            </w:pPr>
          </w:p>
          <w:p w:rsidR="00A1787C" w:rsidRPr="00EA72E0" w:rsidRDefault="00A1787C" w:rsidP="00A1787C">
            <w:pPr>
              <w:pStyle w:val="NoSpacing"/>
              <w:jc w:val="both"/>
              <w:rPr>
                <w:color w:val="002060"/>
                <w:sz w:val="26"/>
                <w:szCs w:val="26"/>
              </w:rPr>
            </w:pPr>
          </w:p>
        </w:tc>
      </w:tr>
      <w:tr w:rsidR="00A1787C" w:rsidTr="00623C19">
        <w:tc>
          <w:tcPr>
            <w:tcW w:w="8217" w:type="dxa"/>
            <w:gridSpan w:val="3"/>
            <w:shd w:val="clear" w:color="auto" w:fill="F2F2F2" w:themeFill="background1" w:themeFillShade="F2"/>
          </w:tcPr>
          <w:p w:rsidR="00A1787C" w:rsidRPr="00F63598" w:rsidRDefault="00A1787C" w:rsidP="00623C19">
            <w:pPr>
              <w:jc w:val="both"/>
              <w:rPr>
                <w:b/>
                <w:color w:val="002060"/>
              </w:rPr>
            </w:pPr>
            <w:r>
              <w:rPr>
                <w:b/>
                <w:color w:val="002060"/>
              </w:rPr>
              <w:lastRenderedPageBreak/>
              <w:t>Employer:</w:t>
            </w:r>
            <w:r w:rsidR="00623C19">
              <w:rPr>
                <w:b/>
                <w:color w:val="002060"/>
              </w:rPr>
              <w:t xml:space="preserve">  </w:t>
            </w:r>
            <w:r>
              <w:rPr>
                <w:b/>
                <w:color w:val="002060"/>
              </w:rPr>
              <w:t xml:space="preserve"> </w:t>
            </w:r>
            <w:r w:rsidR="00623C19">
              <w:rPr>
                <w:b/>
                <w:color w:val="002060"/>
              </w:rPr>
              <w:t>P</w:t>
            </w:r>
            <w:r>
              <w:rPr>
                <w:b/>
                <w:color w:val="002060"/>
              </w:rPr>
              <w:t>lease take a few moments to answer the following questions</w:t>
            </w:r>
          </w:p>
        </w:tc>
        <w:tc>
          <w:tcPr>
            <w:tcW w:w="2239" w:type="dxa"/>
            <w:gridSpan w:val="2"/>
            <w:shd w:val="clear" w:color="auto" w:fill="F2F2F2" w:themeFill="background1" w:themeFillShade="F2"/>
          </w:tcPr>
          <w:p w:rsidR="00A1787C" w:rsidRDefault="00A1787C" w:rsidP="00A1787C">
            <w:pPr>
              <w:jc w:val="center"/>
              <w:rPr>
                <w:b/>
                <w:color w:val="002060"/>
              </w:rPr>
            </w:pPr>
            <w:r>
              <w:rPr>
                <w:b/>
                <w:color w:val="002060"/>
              </w:rPr>
              <w:t>Please tick</w:t>
            </w:r>
          </w:p>
          <w:p w:rsidR="00A1787C" w:rsidRDefault="00A1787C" w:rsidP="00A1787C">
            <w:pPr>
              <w:jc w:val="center"/>
              <w:rPr>
                <w:b/>
                <w:color w:val="002060"/>
              </w:rPr>
            </w:pPr>
          </w:p>
        </w:tc>
      </w:tr>
      <w:tr w:rsidR="00A1787C" w:rsidTr="00A1787C">
        <w:tc>
          <w:tcPr>
            <w:tcW w:w="8217" w:type="dxa"/>
            <w:gridSpan w:val="3"/>
          </w:tcPr>
          <w:p w:rsidR="00A1787C" w:rsidRPr="009E4F70" w:rsidRDefault="00A1787C" w:rsidP="00A1787C">
            <w:pPr>
              <w:jc w:val="both"/>
              <w:rPr>
                <w:b/>
                <w:color w:val="002060"/>
              </w:rPr>
            </w:pPr>
            <w:r w:rsidRPr="009E4F70">
              <w:rPr>
                <w:color w:val="002060"/>
              </w:rPr>
              <w:t>Do you have employer liability insurance? Please give details below:</w:t>
            </w:r>
          </w:p>
          <w:p w:rsidR="00A1787C" w:rsidRDefault="00A1787C" w:rsidP="00A1787C">
            <w:pPr>
              <w:jc w:val="both"/>
              <w:rPr>
                <w:b/>
                <w:color w:val="002060"/>
              </w:rPr>
            </w:pPr>
          </w:p>
          <w:p w:rsidR="00A1787C" w:rsidRDefault="00A1787C" w:rsidP="00A1787C">
            <w:pPr>
              <w:jc w:val="both"/>
              <w:rPr>
                <w:color w:val="002060"/>
              </w:rPr>
            </w:pPr>
            <w:r>
              <w:rPr>
                <w:color w:val="002060"/>
              </w:rPr>
              <w:t xml:space="preserve">Name of insurer: </w:t>
            </w:r>
          </w:p>
          <w:p w:rsidR="00A1787C" w:rsidRDefault="00A1787C" w:rsidP="00A1787C">
            <w:pPr>
              <w:jc w:val="both"/>
              <w:rPr>
                <w:color w:val="002060"/>
              </w:rPr>
            </w:pPr>
          </w:p>
          <w:p w:rsidR="00A1787C" w:rsidRDefault="00A1787C" w:rsidP="00A1787C">
            <w:pPr>
              <w:jc w:val="both"/>
              <w:rPr>
                <w:color w:val="002060"/>
              </w:rPr>
            </w:pPr>
            <w:r>
              <w:rPr>
                <w:color w:val="002060"/>
              </w:rPr>
              <w:t>Policy no:</w:t>
            </w:r>
          </w:p>
          <w:p w:rsidR="00A1787C" w:rsidRDefault="00A1787C" w:rsidP="00A1787C">
            <w:pPr>
              <w:jc w:val="both"/>
              <w:rPr>
                <w:color w:val="002060"/>
              </w:rPr>
            </w:pPr>
          </w:p>
          <w:p w:rsidR="00A1787C" w:rsidRDefault="00A1787C" w:rsidP="00A1787C">
            <w:pPr>
              <w:jc w:val="both"/>
              <w:rPr>
                <w:color w:val="002060"/>
              </w:rPr>
            </w:pPr>
            <w:r>
              <w:rPr>
                <w:color w:val="002060"/>
              </w:rPr>
              <w:t>Expiry date:</w:t>
            </w:r>
          </w:p>
          <w:p w:rsidR="00A1787C" w:rsidRPr="009E4F70" w:rsidRDefault="00A1787C" w:rsidP="00A1787C">
            <w:pPr>
              <w:jc w:val="both"/>
              <w:rPr>
                <w:color w:val="002060"/>
              </w:rPr>
            </w:pPr>
          </w:p>
        </w:tc>
        <w:tc>
          <w:tcPr>
            <w:tcW w:w="1119" w:type="dxa"/>
          </w:tcPr>
          <w:p w:rsidR="00A1787C" w:rsidRPr="0098107E" w:rsidRDefault="00A1787C" w:rsidP="00A1787C">
            <w:pPr>
              <w:jc w:val="center"/>
              <w:rPr>
                <w:b/>
                <w:color w:val="002060"/>
              </w:rPr>
            </w:pPr>
            <w:r>
              <w:rPr>
                <w:b/>
                <w:color w:val="002060"/>
              </w:rPr>
              <w:t>YES</w:t>
            </w:r>
          </w:p>
        </w:tc>
        <w:tc>
          <w:tcPr>
            <w:tcW w:w="1120" w:type="dxa"/>
          </w:tcPr>
          <w:p w:rsidR="00A1787C" w:rsidRDefault="00A1787C" w:rsidP="00A1787C">
            <w:pPr>
              <w:jc w:val="center"/>
              <w:rPr>
                <w:b/>
                <w:color w:val="002060"/>
              </w:rPr>
            </w:pPr>
            <w:r>
              <w:rPr>
                <w:b/>
                <w:color w:val="002060"/>
              </w:rPr>
              <w:t>NO</w:t>
            </w:r>
          </w:p>
        </w:tc>
      </w:tr>
      <w:tr w:rsidR="00A1787C" w:rsidTr="00A1787C">
        <w:tc>
          <w:tcPr>
            <w:tcW w:w="8217" w:type="dxa"/>
            <w:gridSpan w:val="3"/>
          </w:tcPr>
          <w:p w:rsidR="00A1787C" w:rsidRDefault="00A1787C" w:rsidP="00A1787C">
            <w:pPr>
              <w:jc w:val="both"/>
              <w:rPr>
                <w:color w:val="002060"/>
              </w:rPr>
            </w:pPr>
            <w:r>
              <w:rPr>
                <w:color w:val="002060"/>
              </w:rPr>
              <w:t xml:space="preserve">Do you consider this placement to be of low, medium or high risk? </w:t>
            </w:r>
          </w:p>
          <w:p w:rsidR="00A1787C" w:rsidRDefault="00A1787C" w:rsidP="00A1787C">
            <w:pPr>
              <w:jc w:val="both"/>
              <w:rPr>
                <w:i/>
                <w:color w:val="002060"/>
                <w:sz w:val="18"/>
                <w:szCs w:val="18"/>
              </w:rPr>
            </w:pPr>
            <w:r w:rsidRPr="009E4F70">
              <w:rPr>
                <w:i/>
                <w:color w:val="002060"/>
                <w:sz w:val="18"/>
                <w:szCs w:val="18"/>
              </w:rPr>
              <w:t>(High risk placements include construction, agriculture and manufacturing, motor vehicle workshops &amp; garage</w:t>
            </w:r>
            <w:r w:rsidR="002F6CEB">
              <w:rPr>
                <w:i/>
                <w:color w:val="002060"/>
                <w:sz w:val="18"/>
                <w:szCs w:val="18"/>
              </w:rPr>
              <w:t>s etc.</w:t>
            </w:r>
            <w:r w:rsidRPr="009E4F70">
              <w:rPr>
                <w:i/>
                <w:color w:val="002060"/>
                <w:sz w:val="18"/>
                <w:szCs w:val="18"/>
              </w:rPr>
              <w:t>)</w:t>
            </w:r>
          </w:p>
          <w:p w:rsidR="00A1787C" w:rsidRDefault="00A1787C" w:rsidP="00A1787C">
            <w:pPr>
              <w:jc w:val="both"/>
              <w:rPr>
                <w:i/>
                <w:color w:val="002060"/>
                <w:sz w:val="18"/>
                <w:szCs w:val="18"/>
              </w:rPr>
            </w:pPr>
          </w:p>
          <w:p w:rsidR="00A1787C" w:rsidRDefault="00A1787C" w:rsidP="00A1787C">
            <w:pPr>
              <w:jc w:val="both"/>
              <w:rPr>
                <w:color w:val="002060"/>
              </w:rPr>
            </w:pPr>
            <w:r>
              <w:rPr>
                <w:color w:val="002060"/>
              </w:rPr>
              <w:t>Details:</w:t>
            </w:r>
          </w:p>
          <w:p w:rsidR="00A1787C" w:rsidRDefault="00A1787C" w:rsidP="00A1787C">
            <w:pPr>
              <w:jc w:val="both"/>
              <w:rPr>
                <w:color w:val="002060"/>
              </w:rPr>
            </w:pPr>
          </w:p>
          <w:p w:rsidR="00A1787C" w:rsidRPr="0098107E" w:rsidRDefault="00A1787C" w:rsidP="00A1787C">
            <w:pPr>
              <w:jc w:val="both"/>
              <w:rPr>
                <w:color w:val="002060"/>
              </w:rPr>
            </w:pPr>
          </w:p>
        </w:tc>
        <w:tc>
          <w:tcPr>
            <w:tcW w:w="2239" w:type="dxa"/>
            <w:gridSpan w:val="2"/>
          </w:tcPr>
          <w:p w:rsidR="00A1787C" w:rsidRDefault="00A1787C" w:rsidP="00A1787C">
            <w:pPr>
              <w:jc w:val="center"/>
              <w:rPr>
                <w:b/>
                <w:color w:val="002060"/>
              </w:rPr>
            </w:pPr>
          </w:p>
          <w:p w:rsidR="00A1787C" w:rsidRDefault="00A1787C" w:rsidP="00A1787C">
            <w:pPr>
              <w:jc w:val="center"/>
              <w:rPr>
                <w:b/>
                <w:color w:val="002060"/>
              </w:rPr>
            </w:pPr>
          </w:p>
        </w:tc>
      </w:tr>
      <w:tr w:rsidR="00A1787C" w:rsidTr="00A1787C">
        <w:tc>
          <w:tcPr>
            <w:tcW w:w="8217" w:type="dxa"/>
            <w:gridSpan w:val="3"/>
          </w:tcPr>
          <w:p w:rsidR="00A1787C" w:rsidRDefault="00A1787C" w:rsidP="00A1787C">
            <w:pPr>
              <w:jc w:val="both"/>
              <w:rPr>
                <w:color w:val="002060"/>
              </w:rPr>
            </w:pPr>
            <w:r>
              <w:rPr>
                <w:color w:val="002060"/>
              </w:rPr>
              <w:t>Do you employ people under the age of 18?</w:t>
            </w:r>
          </w:p>
          <w:p w:rsidR="00A1787C" w:rsidRDefault="00A1787C" w:rsidP="00A1787C">
            <w:pPr>
              <w:jc w:val="both"/>
              <w:rPr>
                <w:color w:val="002060"/>
              </w:rPr>
            </w:pPr>
          </w:p>
        </w:tc>
        <w:tc>
          <w:tcPr>
            <w:tcW w:w="1119" w:type="dxa"/>
          </w:tcPr>
          <w:p w:rsidR="00A1787C" w:rsidRPr="0098107E" w:rsidRDefault="00A1787C" w:rsidP="00A1787C">
            <w:pPr>
              <w:jc w:val="center"/>
              <w:rPr>
                <w:b/>
                <w:color w:val="002060"/>
              </w:rPr>
            </w:pPr>
            <w:r>
              <w:rPr>
                <w:b/>
                <w:color w:val="002060"/>
              </w:rPr>
              <w:t>YES</w:t>
            </w:r>
          </w:p>
        </w:tc>
        <w:tc>
          <w:tcPr>
            <w:tcW w:w="1120" w:type="dxa"/>
          </w:tcPr>
          <w:p w:rsidR="00A1787C" w:rsidRDefault="00A1787C" w:rsidP="00A1787C">
            <w:pPr>
              <w:jc w:val="center"/>
              <w:rPr>
                <w:b/>
                <w:color w:val="002060"/>
              </w:rPr>
            </w:pPr>
            <w:r>
              <w:rPr>
                <w:b/>
                <w:color w:val="002060"/>
              </w:rPr>
              <w:t>NO</w:t>
            </w:r>
          </w:p>
        </w:tc>
      </w:tr>
      <w:tr w:rsidR="00A1787C" w:rsidTr="00A1787C">
        <w:tc>
          <w:tcPr>
            <w:tcW w:w="8217" w:type="dxa"/>
            <w:gridSpan w:val="3"/>
          </w:tcPr>
          <w:p w:rsidR="00A1787C" w:rsidRDefault="00A1787C" w:rsidP="00A1787C">
            <w:pPr>
              <w:jc w:val="both"/>
              <w:rPr>
                <w:color w:val="002060"/>
              </w:rPr>
            </w:pPr>
            <w:r>
              <w:rPr>
                <w:color w:val="002060"/>
              </w:rPr>
              <w:t>Have you had work experience students before?</w:t>
            </w:r>
          </w:p>
          <w:p w:rsidR="00A1787C" w:rsidRDefault="00A1787C" w:rsidP="00A1787C">
            <w:pPr>
              <w:jc w:val="both"/>
              <w:rPr>
                <w:color w:val="002060"/>
              </w:rPr>
            </w:pPr>
          </w:p>
        </w:tc>
        <w:tc>
          <w:tcPr>
            <w:tcW w:w="1119" w:type="dxa"/>
          </w:tcPr>
          <w:p w:rsidR="00A1787C" w:rsidRPr="0098107E" w:rsidRDefault="00A1787C" w:rsidP="00A1787C">
            <w:pPr>
              <w:jc w:val="center"/>
              <w:rPr>
                <w:b/>
                <w:color w:val="002060"/>
              </w:rPr>
            </w:pPr>
            <w:r>
              <w:rPr>
                <w:b/>
                <w:color w:val="002060"/>
              </w:rPr>
              <w:t>YES</w:t>
            </w:r>
          </w:p>
        </w:tc>
        <w:tc>
          <w:tcPr>
            <w:tcW w:w="1120" w:type="dxa"/>
          </w:tcPr>
          <w:p w:rsidR="00A1787C" w:rsidRDefault="00A1787C" w:rsidP="00A1787C">
            <w:pPr>
              <w:jc w:val="center"/>
              <w:rPr>
                <w:b/>
                <w:color w:val="002060"/>
              </w:rPr>
            </w:pPr>
            <w:r>
              <w:rPr>
                <w:b/>
                <w:color w:val="002060"/>
              </w:rPr>
              <w:t>NO</w:t>
            </w:r>
          </w:p>
        </w:tc>
      </w:tr>
      <w:tr w:rsidR="00A1787C" w:rsidTr="00A1787C">
        <w:tc>
          <w:tcPr>
            <w:tcW w:w="8217" w:type="dxa"/>
            <w:gridSpan w:val="3"/>
          </w:tcPr>
          <w:p w:rsidR="00A1787C" w:rsidRDefault="00A1787C" w:rsidP="00A1787C">
            <w:pPr>
              <w:jc w:val="both"/>
              <w:rPr>
                <w:color w:val="002060"/>
              </w:rPr>
            </w:pPr>
            <w:r>
              <w:rPr>
                <w:color w:val="002060"/>
              </w:rPr>
              <w:t>Do you have in place appropriate risk assessments/risk management strategies?</w:t>
            </w:r>
          </w:p>
          <w:p w:rsidR="00A1787C" w:rsidRDefault="00A1787C" w:rsidP="00A1787C">
            <w:pPr>
              <w:jc w:val="both"/>
              <w:rPr>
                <w:color w:val="002060"/>
              </w:rPr>
            </w:pPr>
          </w:p>
        </w:tc>
        <w:tc>
          <w:tcPr>
            <w:tcW w:w="1119" w:type="dxa"/>
          </w:tcPr>
          <w:p w:rsidR="00A1787C" w:rsidRPr="0098107E" w:rsidRDefault="00A1787C" w:rsidP="00A1787C">
            <w:pPr>
              <w:jc w:val="center"/>
              <w:rPr>
                <w:b/>
                <w:color w:val="002060"/>
              </w:rPr>
            </w:pPr>
            <w:r>
              <w:rPr>
                <w:b/>
                <w:color w:val="002060"/>
              </w:rPr>
              <w:t>YES</w:t>
            </w:r>
          </w:p>
        </w:tc>
        <w:tc>
          <w:tcPr>
            <w:tcW w:w="1120" w:type="dxa"/>
          </w:tcPr>
          <w:p w:rsidR="00A1787C" w:rsidRDefault="00A1787C" w:rsidP="00A1787C">
            <w:pPr>
              <w:jc w:val="center"/>
              <w:rPr>
                <w:b/>
                <w:color w:val="002060"/>
              </w:rPr>
            </w:pPr>
            <w:r>
              <w:rPr>
                <w:b/>
                <w:color w:val="002060"/>
              </w:rPr>
              <w:t>NO</w:t>
            </w:r>
          </w:p>
        </w:tc>
      </w:tr>
      <w:tr w:rsidR="00A1787C" w:rsidTr="00623C19">
        <w:trPr>
          <w:trHeight w:val="566"/>
        </w:trPr>
        <w:tc>
          <w:tcPr>
            <w:tcW w:w="8217" w:type="dxa"/>
            <w:gridSpan w:val="3"/>
          </w:tcPr>
          <w:p w:rsidR="00A1787C" w:rsidRDefault="00A1787C" w:rsidP="00A1787C">
            <w:pPr>
              <w:jc w:val="both"/>
              <w:rPr>
                <w:color w:val="002060"/>
              </w:rPr>
            </w:pPr>
            <w:r>
              <w:rPr>
                <w:color w:val="002060"/>
              </w:rPr>
              <w:t>Will an induction process take place which includes the sharing of appropriate risk assessments/risk management strategies with the work experience student?</w:t>
            </w:r>
          </w:p>
          <w:p w:rsidR="00623C19" w:rsidRDefault="00623C19" w:rsidP="00A1787C">
            <w:pPr>
              <w:jc w:val="both"/>
              <w:rPr>
                <w:color w:val="002060"/>
              </w:rPr>
            </w:pPr>
          </w:p>
        </w:tc>
        <w:tc>
          <w:tcPr>
            <w:tcW w:w="1119" w:type="dxa"/>
          </w:tcPr>
          <w:p w:rsidR="00A1787C" w:rsidRPr="0098107E" w:rsidRDefault="00A1787C" w:rsidP="00A1787C">
            <w:pPr>
              <w:jc w:val="center"/>
              <w:rPr>
                <w:b/>
                <w:color w:val="002060"/>
              </w:rPr>
            </w:pPr>
            <w:r>
              <w:rPr>
                <w:b/>
                <w:color w:val="002060"/>
              </w:rPr>
              <w:t>YES</w:t>
            </w:r>
          </w:p>
        </w:tc>
        <w:tc>
          <w:tcPr>
            <w:tcW w:w="1120" w:type="dxa"/>
          </w:tcPr>
          <w:p w:rsidR="00A1787C" w:rsidRDefault="00A1787C" w:rsidP="00A1787C">
            <w:pPr>
              <w:jc w:val="center"/>
              <w:rPr>
                <w:b/>
                <w:color w:val="002060"/>
              </w:rPr>
            </w:pPr>
            <w:r>
              <w:rPr>
                <w:b/>
                <w:color w:val="002060"/>
              </w:rPr>
              <w:t>NO</w:t>
            </w:r>
          </w:p>
        </w:tc>
      </w:tr>
      <w:tr w:rsidR="00A1787C" w:rsidTr="00A1787C">
        <w:tc>
          <w:tcPr>
            <w:tcW w:w="8217" w:type="dxa"/>
            <w:gridSpan w:val="3"/>
          </w:tcPr>
          <w:p w:rsidR="00A1787C" w:rsidRDefault="00A1787C" w:rsidP="00A1787C">
            <w:pPr>
              <w:jc w:val="both"/>
              <w:rPr>
                <w:color w:val="002060"/>
              </w:rPr>
            </w:pPr>
            <w:r>
              <w:rPr>
                <w:color w:val="002060"/>
              </w:rPr>
              <w:t>Will there be adequate supervision while the student is on work premises?</w:t>
            </w:r>
          </w:p>
          <w:p w:rsidR="00A1787C" w:rsidRDefault="00A1787C" w:rsidP="00A1787C">
            <w:pPr>
              <w:jc w:val="both"/>
              <w:rPr>
                <w:color w:val="002060"/>
              </w:rPr>
            </w:pPr>
          </w:p>
        </w:tc>
        <w:tc>
          <w:tcPr>
            <w:tcW w:w="1119" w:type="dxa"/>
          </w:tcPr>
          <w:p w:rsidR="00A1787C" w:rsidRPr="0098107E" w:rsidRDefault="00A1787C" w:rsidP="00A1787C">
            <w:pPr>
              <w:jc w:val="center"/>
              <w:rPr>
                <w:b/>
                <w:color w:val="002060"/>
              </w:rPr>
            </w:pPr>
            <w:r>
              <w:rPr>
                <w:b/>
                <w:color w:val="002060"/>
              </w:rPr>
              <w:t>YES</w:t>
            </w:r>
          </w:p>
        </w:tc>
        <w:tc>
          <w:tcPr>
            <w:tcW w:w="1120" w:type="dxa"/>
          </w:tcPr>
          <w:p w:rsidR="00A1787C" w:rsidRDefault="00A1787C" w:rsidP="00A1787C">
            <w:pPr>
              <w:jc w:val="center"/>
              <w:rPr>
                <w:b/>
                <w:color w:val="002060"/>
              </w:rPr>
            </w:pPr>
            <w:r>
              <w:rPr>
                <w:b/>
                <w:color w:val="002060"/>
              </w:rPr>
              <w:t>NO</w:t>
            </w:r>
          </w:p>
        </w:tc>
      </w:tr>
      <w:tr w:rsidR="00A1787C" w:rsidTr="00A1787C">
        <w:tc>
          <w:tcPr>
            <w:tcW w:w="8217" w:type="dxa"/>
            <w:gridSpan w:val="3"/>
          </w:tcPr>
          <w:p w:rsidR="00A1787C" w:rsidRDefault="00A1787C" w:rsidP="00A1787C">
            <w:pPr>
              <w:jc w:val="both"/>
              <w:rPr>
                <w:color w:val="002060"/>
              </w:rPr>
            </w:pPr>
            <w:r>
              <w:rPr>
                <w:color w:val="002060"/>
              </w:rPr>
              <w:t>Will there be adequate supervision if the placement requires the student to leave the main premises?</w:t>
            </w:r>
          </w:p>
          <w:p w:rsidR="00623C19" w:rsidRDefault="00623C19" w:rsidP="00A1787C">
            <w:pPr>
              <w:jc w:val="both"/>
              <w:rPr>
                <w:color w:val="002060"/>
              </w:rPr>
            </w:pPr>
          </w:p>
        </w:tc>
        <w:tc>
          <w:tcPr>
            <w:tcW w:w="1119" w:type="dxa"/>
          </w:tcPr>
          <w:p w:rsidR="00A1787C" w:rsidRPr="0098107E" w:rsidRDefault="00A1787C" w:rsidP="00A1787C">
            <w:pPr>
              <w:jc w:val="center"/>
              <w:rPr>
                <w:b/>
                <w:color w:val="002060"/>
              </w:rPr>
            </w:pPr>
            <w:r>
              <w:rPr>
                <w:b/>
                <w:color w:val="002060"/>
              </w:rPr>
              <w:t>YES</w:t>
            </w:r>
          </w:p>
        </w:tc>
        <w:tc>
          <w:tcPr>
            <w:tcW w:w="1120" w:type="dxa"/>
          </w:tcPr>
          <w:p w:rsidR="00A1787C" w:rsidRDefault="00A1787C" w:rsidP="00A1787C">
            <w:pPr>
              <w:jc w:val="center"/>
              <w:rPr>
                <w:b/>
                <w:color w:val="002060"/>
              </w:rPr>
            </w:pPr>
            <w:r>
              <w:rPr>
                <w:b/>
                <w:color w:val="002060"/>
              </w:rPr>
              <w:t>NO</w:t>
            </w:r>
          </w:p>
        </w:tc>
      </w:tr>
      <w:tr w:rsidR="00A1787C" w:rsidTr="00A1787C">
        <w:tc>
          <w:tcPr>
            <w:tcW w:w="8217" w:type="dxa"/>
            <w:gridSpan w:val="3"/>
          </w:tcPr>
          <w:p w:rsidR="00A1787C" w:rsidRDefault="00A1787C" w:rsidP="00A1787C">
            <w:pPr>
              <w:jc w:val="both"/>
              <w:rPr>
                <w:color w:val="002060"/>
              </w:rPr>
            </w:pPr>
            <w:r>
              <w:rPr>
                <w:color w:val="002060"/>
              </w:rPr>
              <w:t>Will there be times when the student is working with someone who is classed as a lone worker?</w:t>
            </w:r>
          </w:p>
          <w:p w:rsidR="00623C19" w:rsidRDefault="00623C19" w:rsidP="00A1787C">
            <w:pPr>
              <w:jc w:val="both"/>
              <w:rPr>
                <w:color w:val="002060"/>
              </w:rPr>
            </w:pPr>
          </w:p>
        </w:tc>
        <w:tc>
          <w:tcPr>
            <w:tcW w:w="1119" w:type="dxa"/>
          </w:tcPr>
          <w:p w:rsidR="00A1787C" w:rsidRPr="0098107E" w:rsidRDefault="00A1787C" w:rsidP="00A1787C">
            <w:pPr>
              <w:jc w:val="center"/>
              <w:rPr>
                <w:b/>
                <w:color w:val="002060"/>
              </w:rPr>
            </w:pPr>
            <w:r>
              <w:rPr>
                <w:b/>
                <w:color w:val="002060"/>
              </w:rPr>
              <w:t>YES</w:t>
            </w:r>
          </w:p>
        </w:tc>
        <w:tc>
          <w:tcPr>
            <w:tcW w:w="1120" w:type="dxa"/>
          </w:tcPr>
          <w:p w:rsidR="00A1787C" w:rsidRDefault="00A1787C" w:rsidP="00A1787C">
            <w:pPr>
              <w:jc w:val="center"/>
              <w:rPr>
                <w:b/>
                <w:color w:val="002060"/>
              </w:rPr>
            </w:pPr>
            <w:r>
              <w:rPr>
                <w:b/>
                <w:color w:val="002060"/>
              </w:rPr>
              <w:t>NO</w:t>
            </w:r>
          </w:p>
        </w:tc>
      </w:tr>
      <w:tr w:rsidR="00A1787C" w:rsidTr="00A1787C">
        <w:tc>
          <w:tcPr>
            <w:tcW w:w="8217" w:type="dxa"/>
            <w:gridSpan w:val="3"/>
          </w:tcPr>
          <w:p w:rsidR="00A1787C" w:rsidRDefault="00A1787C" w:rsidP="00A1787C">
            <w:pPr>
              <w:jc w:val="both"/>
              <w:rPr>
                <w:color w:val="002060"/>
              </w:rPr>
            </w:pPr>
            <w:r>
              <w:rPr>
                <w:color w:val="002060"/>
              </w:rPr>
              <w:t>Will the placement involve working with vulnerable adults/children?</w:t>
            </w:r>
          </w:p>
          <w:p w:rsidR="00A1787C" w:rsidRDefault="00A1787C" w:rsidP="00A1787C">
            <w:pPr>
              <w:jc w:val="both"/>
              <w:rPr>
                <w:color w:val="002060"/>
              </w:rPr>
            </w:pPr>
          </w:p>
        </w:tc>
        <w:tc>
          <w:tcPr>
            <w:tcW w:w="1119" w:type="dxa"/>
          </w:tcPr>
          <w:p w:rsidR="00A1787C" w:rsidRPr="0098107E" w:rsidRDefault="00A1787C" w:rsidP="00A1787C">
            <w:pPr>
              <w:jc w:val="center"/>
              <w:rPr>
                <w:b/>
                <w:color w:val="002060"/>
              </w:rPr>
            </w:pPr>
            <w:r>
              <w:rPr>
                <w:b/>
                <w:color w:val="002060"/>
              </w:rPr>
              <w:t>YES</w:t>
            </w:r>
          </w:p>
        </w:tc>
        <w:tc>
          <w:tcPr>
            <w:tcW w:w="1120" w:type="dxa"/>
          </w:tcPr>
          <w:p w:rsidR="00A1787C" w:rsidRDefault="00A1787C" w:rsidP="00A1787C">
            <w:pPr>
              <w:jc w:val="center"/>
              <w:rPr>
                <w:b/>
                <w:color w:val="002060"/>
              </w:rPr>
            </w:pPr>
            <w:r>
              <w:rPr>
                <w:b/>
                <w:color w:val="002060"/>
              </w:rPr>
              <w:t>NO</w:t>
            </w:r>
          </w:p>
        </w:tc>
      </w:tr>
      <w:tr w:rsidR="00A1787C" w:rsidTr="00A1787C">
        <w:tc>
          <w:tcPr>
            <w:tcW w:w="8217" w:type="dxa"/>
            <w:gridSpan w:val="3"/>
          </w:tcPr>
          <w:p w:rsidR="00A1787C" w:rsidRDefault="00A1787C" w:rsidP="00A1787C">
            <w:pPr>
              <w:jc w:val="both"/>
              <w:rPr>
                <w:color w:val="002060"/>
              </w:rPr>
            </w:pPr>
            <w:r>
              <w:rPr>
                <w:color w:val="002060"/>
              </w:rPr>
              <w:t>Has the company been advised by the HSE not to take on work experience students?</w:t>
            </w:r>
          </w:p>
          <w:p w:rsidR="00A1787C" w:rsidRDefault="00A1787C" w:rsidP="00A1787C">
            <w:pPr>
              <w:jc w:val="both"/>
              <w:rPr>
                <w:color w:val="002060"/>
              </w:rPr>
            </w:pPr>
          </w:p>
        </w:tc>
        <w:tc>
          <w:tcPr>
            <w:tcW w:w="1119" w:type="dxa"/>
          </w:tcPr>
          <w:p w:rsidR="00A1787C" w:rsidRPr="0098107E" w:rsidRDefault="00A1787C" w:rsidP="00A1787C">
            <w:pPr>
              <w:jc w:val="center"/>
              <w:rPr>
                <w:b/>
                <w:color w:val="002060"/>
              </w:rPr>
            </w:pPr>
            <w:r>
              <w:rPr>
                <w:b/>
                <w:color w:val="002060"/>
              </w:rPr>
              <w:t>YES</w:t>
            </w:r>
          </w:p>
        </w:tc>
        <w:tc>
          <w:tcPr>
            <w:tcW w:w="1120" w:type="dxa"/>
          </w:tcPr>
          <w:p w:rsidR="00A1787C" w:rsidRDefault="00A1787C" w:rsidP="00A1787C">
            <w:pPr>
              <w:jc w:val="center"/>
              <w:rPr>
                <w:b/>
                <w:color w:val="002060"/>
              </w:rPr>
            </w:pPr>
            <w:r>
              <w:rPr>
                <w:b/>
                <w:color w:val="002060"/>
              </w:rPr>
              <w:t>NO</w:t>
            </w:r>
          </w:p>
        </w:tc>
      </w:tr>
      <w:tr w:rsidR="00A1787C" w:rsidTr="00A1787C">
        <w:tc>
          <w:tcPr>
            <w:tcW w:w="8217" w:type="dxa"/>
            <w:gridSpan w:val="3"/>
          </w:tcPr>
          <w:p w:rsidR="00A1787C" w:rsidRDefault="00A1787C" w:rsidP="00A1787C">
            <w:pPr>
              <w:jc w:val="both"/>
              <w:rPr>
                <w:color w:val="002060"/>
              </w:rPr>
            </w:pPr>
            <w:r>
              <w:rPr>
                <w:color w:val="002060"/>
              </w:rPr>
              <w:t>Does the placement require a uniform/safety clothing?</w:t>
            </w:r>
          </w:p>
          <w:p w:rsidR="00A1787C" w:rsidRDefault="00A1787C" w:rsidP="00A1787C">
            <w:pPr>
              <w:jc w:val="both"/>
              <w:rPr>
                <w:color w:val="002060"/>
              </w:rPr>
            </w:pPr>
          </w:p>
        </w:tc>
        <w:tc>
          <w:tcPr>
            <w:tcW w:w="1119" w:type="dxa"/>
          </w:tcPr>
          <w:p w:rsidR="00A1787C" w:rsidRPr="0098107E" w:rsidRDefault="00A1787C" w:rsidP="00A1787C">
            <w:pPr>
              <w:jc w:val="center"/>
              <w:rPr>
                <w:b/>
                <w:color w:val="002060"/>
              </w:rPr>
            </w:pPr>
            <w:r>
              <w:rPr>
                <w:b/>
                <w:color w:val="002060"/>
              </w:rPr>
              <w:t>YES</w:t>
            </w:r>
          </w:p>
        </w:tc>
        <w:tc>
          <w:tcPr>
            <w:tcW w:w="1120" w:type="dxa"/>
          </w:tcPr>
          <w:p w:rsidR="00A1787C" w:rsidRDefault="00A1787C" w:rsidP="00A1787C">
            <w:pPr>
              <w:jc w:val="center"/>
              <w:rPr>
                <w:b/>
                <w:color w:val="002060"/>
              </w:rPr>
            </w:pPr>
            <w:r>
              <w:rPr>
                <w:b/>
                <w:color w:val="002060"/>
              </w:rPr>
              <w:t>NO</w:t>
            </w:r>
          </w:p>
        </w:tc>
      </w:tr>
      <w:tr w:rsidR="00A1787C" w:rsidTr="00A1787C">
        <w:tc>
          <w:tcPr>
            <w:tcW w:w="8217" w:type="dxa"/>
            <w:gridSpan w:val="3"/>
          </w:tcPr>
          <w:p w:rsidR="00A1787C" w:rsidRDefault="00A1787C" w:rsidP="00A1787C">
            <w:pPr>
              <w:jc w:val="both"/>
              <w:rPr>
                <w:color w:val="002060"/>
              </w:rPr>
            </w:pPr>
            <w:r>
              <w:rPr>
                <w:color w:val="002060"/>
              </w:rPr>
              <w:t>If the placement requires a uniform/safety clothing, will this be provided for the duration of the work placement?</w:t>
            </w:r>
          </w:p>
          <w:p w:rsidR="00623C19" w:rsidRDefault="00623C19" w:rsidP="00A1787C">
            <w:pPr>
              <w:jc w:val="both"/>
              <w:rPr>
                <w:color w:val="002060"/>
              </w:rPr>
            </w:pPr>
          </w:p>
        </w:tc>
        <w:tc>
          <w:tcPr>
            <w:tcW w:w="1119" w:type="dxa"/>
          </w:tcPr>
          <w:p w:rsidR="00A1787C" w:rsidRPr="0098107E" w:rsidRDefault="00A1787C" w:rsidP="00A1787C">
            <w:pPr>
              <w:jc w:val="center"/>
              <w:rPr>
                <w:b/>
                <w:color w:val="002060"/>
              </w:rPr>
            </w:pPr>
            <w:r>
              <w:rPr>
                <w:b/>
                <w:color w:val="002060"/>
              </w:rPr>
              <w:t>YES</w:t>
            </w:r>
          </w:p>
        </w:tc>
        <w:tc>
          <w:tcPr>
            <w:tcW w:w="1120" w:type="dxa"/>
          </w:tcPr>
          <w:p w:rsidR="00A1787C" w:rsidRDefault="00A1787C" w:rsidP="00A1787C">
            <w:pPr>
              <w:jc w:val="center"/>
              <w:rPr>
                <w:b/>
                <w:color w:val="002060"/>
              </w:rPr>
            </w:pPr>
            <w:r>
              <w:rPr>
                <w:b/>
                <w:color w:val="002060"/>
              </w:rPr>
              <w:t>NO</w:t>
            </w:r>
          </w:p>
        </w:tc>
      </w:tr>
      <w:tr w:rsidR="00A1787C" w:rsidTr="00A1787C">
        <w:tc>
          <w:tcPr>
            <w:tcW w:w="8217" w:type="dxa"/>
            <w:gridSpan w:val="3"/>
          </w:tcPr>
          <w:p w:rsidR="00A1787C" w:rsidRDefault="00A1787C" w:rsidP="00A1787C">
            <w:pPr>
              <w:jc w:val="both"/>
              <w:rPr>
                <w:color w:val="002060"/>
              </w:rPr>
            </w:pPr>
            <w:r>
              <w:rPr>
                <w:color w:val="002060"/>
              </w:rPr>
              <w:t>Is a pre-placement interview required?</w:t>
            </w:r>
          </w:p>
          <w:p w:rsidR="00A1787C" w:rsidRDefault="00A1787C" w:rsidP="00A1787C">
            <w:pPr>
              <w:jc w:val="both"/>
              <w:rPr>
                <w:color w:val="002060"/>
              </w:rPr>
            </w:pPr>
          </w:p>
          <w:p w:rsidR="00A1787C" w:rsidRDefault="00A1787C" w:rsidP="00A1787C">
            <w:pPr>
              <w:jc w:val="both"/>
              <w:rPr>
                <w:color w:val="002060"/>
              </w:rPr>
            </w:pPr>
            <w:r>
              <w:rPr>
                <w:color w:val="002060"/>
              </w:rPr>
              <w:t>If yes, please give details:</w:t>
            </w:r>
          </w:p>
          <w:p w:rsidR="00A1787C" w:rsidRDefault="00A1787C" w:rsidP="00A1787C">
            <w:pPr>
              <w:jc w:val="both"/>
              <w:rPr>
                <w:color w:val="002060"/>
              </w:rPr>
            </w:pPr>
          </w:p>
          <w:p w:rsidR="00A1787C" w:rsidRDefault="00A1787C" w:rsidP="00A1787C">
            <w:pPr>
              <w:jc w:val="both"/>
              <w:rPr>
                <w:color w:val="002060"/>
              </w:rPr>
            </w:pPr>
          </w:p>
        </w:tc>
        <w:tc>
          <w:tcPr>
            <w:tcW w:w="1119" w:type="dxa"/>
          </w:tcPr>
          <w:p w:rsidR="00A1787C" w:rsidRPr="0098107E" w:rsidRDefault="00A1787C" w:rsidP="00A1787C">
            <w:pPr>
              <w:jc w:val="center"/>
              <w:rPr>
                <w:b/>
                <w:color w:val="002060"/>
              </w:rPr>
            </w:pPr>
            <w:r>
              <w:rPr>
                <w:b/>
                <w:color w:val="002060"/>
              </w:rPr>
              <w:t>YES</w:t>
            </w:r>
          </w:p>
        </w:tc>
        <w:tc>
          <w:tcPr>
            <w:tcW w:w="1120" w:type="dxa"/>
          </w:tcPr>
          <w:p w:rsidR="00A1787C" w:rsidRDefault="00A1787C" w:rsidP="00A1787C">
            <w:pPr>
              <w:jc w:val="center"/>
              <w:rPr>
                <w:b/>
                <w:color w:val="002060"/>
              </w:rPr>
            </w:pPr>
            <w:r>
              <w:rPr>
                <w:b/>
                <w:color w:val="002060"/>
              </w:rPr>
              <w:t>NO</w:t>
            </w:r>
          </w:p>
        </w:tc>
      </w:tr>
      <w:tr w:rsidR="00A1787C" w:rsidTr="00A1787C">
        <w:tc>
          <w:tcPr>
            <w:tcW w:w="8217" w:type="dxa"/>
            <w:gridSpan w:val="3"/>
          </w:tcPr>
          <w:p w:rsidR="00A1787C" w:rsidRDefault="00A1787C" w:rsidP="00A1787C">
            <w:pPr>
              <w:jc w:val="both"/>
              <w:rPr>
                <w:color w:val="002060"/>
              </w:rPr>
            </w:pPr>
            <w:r>
              <w:rPr>
                <w:color w:val="002060"/>
              </w:rPr>
              <w:t xml:space="preserve">I have read and understood the IRCEA work experience protocol.  </w:t>
            </w:r>
          </w:p>
          <w:p w:rsidR="00A1787C" w:rsidRDefault="00A1787C" w:rsidP="00A1787C">
            <w:pPr>
              <w:jc w:val="both"/>
              <w:rPr>
                <w:color w:val="002060"/>
              </w:rPr>
            </w:pPr>
          </w:p>
        </w:tc>
        <w:tc>
          <w:tcPr>
            <w:tcW w:w="1119" w:type="dxa"/>
          </w:tcPr>
          <w:p w:rsidR="00A1787C" w:rsidRPr="0098107E" w:rsidRDefault="00A1787C" w:rsidP="00A1787C">
            <w:pPr>
              <w:jc w:val="center"/>
              <w:rPr>
                <w:b/>
                <w:color w:val="002060"/>
              </w:rPr>
            </w:pPr>
            <w:r>
              <w:rPr>
                <w:b/>
                <w:color w:val="002060"/>
              </w:rPr>
              <w:t>YES</w:t>
            </w:r>
          </w:p>
        </w:tc>
        <w:tc>
          <w:tcPr>
            <w:tcW w:w="1120" w:type="dxa"/>
          </w:tcPr>
          <w:p w:rsidR="00A1787C" w:rsidRDefault="00A1787C" w:rsidP="00A1787C">
            <w:pPr>
              <w:jc w:val="center"/>
              <w:rPr>
                <w:b/>
                <w:color w:val="002060"/>
              </w:rPr>
            </w:pPr>
            <w:r>
              <w:rPr>
                <w:b/>
                <w:color w:val="002060"/>
              </w:rPr>
              <w:t>NO</w:t>
            </w:r>
          </w:p>
        </w:tc>
      </w:tr>
      <w:tr w:rsidR="00623C19" w:rsidTr="0008303F">
        <w:tc>
          <w:tcPr>
            <w:tcW w:w="10456" w:type="dxa"/>
            <w:gridSpan w:val="5"/>
          </w:tcPr>
          <w:p w:rsidR="002F6CEB" w:rsidRPr="00623C19" w:rsidRDefault="00623C19" w:rsidP="00A1787C">
            <w:pPr>
              <w:jc w:val="both"/>
              <w:rPr>
                <w:b/>
                <w:color w:val="002060"/>
              </w:rPr>
            </w:pPr>
            <w:r w:rsidRPr="00623C19">
              <w:rPr>
                <w:b/>
                <w:color w:val="002060"/>
              </w:rPr>
              <w:t xml:space="preserve">Please give any further information that you feel it is relevant for the Academy to know about the placement/work undertaken:  </w:t>
            </w:r>
          </w:p>
          <w:p w:rsidR="00623C19" w:rsidRDefault="00623C19" w:rsidP="00A1787C">
            <w:pPr>
              <w:jc w:val="both"/>
              <w:rPr>
                <w:b/>
                <w:color w:val="002060"/>
              </w:rPr>
            </w:pPr>
          </w:p>
          <w:p w:rsidR="000F621A" w:rsidRPr="00623C19" w:rsidRDefault="000F621A" w:rsidP="00A1787C">
            <w:pPr>
              <w:jc w:val="both"/>
              <w:rPr>
                <w:b/>
                <w:color w:val="002060"/>
              </w:rPr>
            </w:pPr>
          </w:p>
          <w:p w:rsidR="00623C19" w:rsidRPr="00623C19" w:rsidRDefault="00623C19" w:rsidP="00A1787C">
            <w:pPr>
              <w:jc w:val="center"/>
              <w:rPr>
                <w:b/>
                <w:color w:val="002060"/>
              </w:rPr>
            </w:pPr>
          </w:p>
        </w:tc>
      </w:tr>
      <w:tr w:rsidR="00A1787C" w:rsidTr="00A1787C">
        <w:tc>
          <w:tcPr>
            <w:tcW w:w="10456" w:type="dxa"/>
            <w:gridSpan w:val="5"/>
          </w:tcPr>
          <w:p w:rsidR="00A1787C" w:rsidRDefault="00A1787C" w:rsidP="00A1787C">
            <w:pPr>
              <w:rPr>
                <w:b/>
                <w:color w:val="002060"/>
              </w:rPr>
            </w:pPr>
            <w:r w:rsidRPr="003D3442">
              <w:rPr>
                <w:b/>
                <w:color w:val="002060"/>
              </w:rPr>
              <w:lastRenderedPageBreak/>
              <w:t>General information</w:t>
            </w:r>
          </w:p>
          <w:p w:rsidR="00A1787C" w:rsidRDefault="00A1787C" w:rsidP="00A1787C">
            <w:pPr>
              <w:rPr>
                <w:b/>
                <w:color w:val="002060"/>
              </w:rPr>
            </w:pPr>
          </w:p>
          <w:p w:rsidR="00A1787C" w:rsidRPr="003D3442" w:rsidRDefault="00A1787C" w:rsidP="00A1787C">
            <w:pPr>
              <w:pStyle w:val="ListParagraph"/>
              <w:numPr>
                <w:ilvl w:val="0"/>
                <w:numId w:val="4"/>
              </w:numPr>
              <w:rPr>
                <w:b/>
                <w:color w:val="002060"/>
              </w:rPr>
            </w:pPr>
            <w:r>
              <w:rPr>
                <w:color w:val="002060"/>
              </w:rPr>
              <w:t xml:space="preserve">Dress code expected: </w:t>
            </w:r>
          </w:p>
          <w:p w:rsidR="00A1787C" w:rsidRDefault="00A1787C" w:rsidP="00A1787C">
            <w:pPr>
              <w:rPr>
                <w:b/>
                <w:color w:val="002060"/>
              </w:rPr>
            </w:pPr>
          </w:p>
          <w:p w:rsidR="00A1787C" w:rsidRPr="003D3442" w:rsidRDefault="00A1787C" w:rsidP="00A1787C">
            <w:pPr>
              <w:pStyle w:val="ListParagraph"/>
              <w:numPr>
                <w:ilvl w:val="0"/>
                <w:numId w:val="4"/>
              </w:numPr>
              <w:rPr>
                <w:b/>
                <w:color w:val="002060"/>
              </w:rPr>
            </w:pPr>
            <w:r>
              <w:rPr>
                <w:color w:val="002060"/>
              </w:rPr>
              <w:t>Working hours:</w:t>
            </w:r>
          </w:p>
          <w:p w:rsidR="00A1787C" w:rsidRPr="003D3442" w:rsidRDefault="00A1787C" w:rsidP="00A1787C">
            <w:pPr>
              <w:pStyle w:val="ListParagraph"/>
              <w:rPr>
                <w:b/>
                <w:color w:val="002060"/>
              </w:rPr>
            </w:pPr>
          </w:p>
          <w:p w:rsidR="00A1787C" w:rsidRPr="003D3442" w:rsidRDefault="00A1787C" w:rsidP="00A1787C">
            <w:pPr>
              <w:pStyle w:val="ListParagraph"/>
              <w:numPr>
                <w:ilvl w:val="0"/>
                <w:numId w:val="4"/>
              </w:numPr>
              <w:rPr>
                <w:b/>
                <w:color w:val="002060"/>
              </w:rPr>
            </w:pPr>
            <w:r>
              <w:rPr>
                <w:color w:val="002060"/>
              </w:rPr>
              <w:t>Break arrangements:</w:t>
            </w:r>
          </w:p>
          <w:p w:rsidR="00A1787C" w:rsidRPr="003D3442" w:rsidRDefault="00A1787C" w:rsidP="00A1787C">
            <w:pPr>
              <w:pStyle w:val="ListParagraph"/>
              <w:rPr>
                <w:b/>
                <w:color w:val="002060"/>
              </w:rPr>
            </w:pPr>
          </w:p>
          <w:p w:rsidR="00A1787C" w:rsidRPr="003D3442" w:rsidRDefault="00A1787C" w:rsidP="00A1787C">
            <w:pPr>
              <w:pStyle w:val="ListParagraph"/>
              <w:numPr>
                <w:ilvl w:val="0"/>
                <w:numId w:val="4"/>
              </w:numPr>
              <w:rPr>
                <w:b/>
                <w:color w:val="002060"/>
              </w:rPr>
            </w:pPr>
            <w:r>
              <w:rPr>
                <w:color w:val="002060"/>
              </w:rPr>
              <w:t>Is there a place to buy food on/near the work premises? Approximate cost of lunch (if applicable)?</w:t>
            </w:r>
          </w:p>
          <w:p w:rsidR="00A1787C" w:rsidRPr="003D3442" w:rsidRDefault="00A1787C" w:rsidP="00A1787C">
            <w:pPr>
              <w:pStyle w:val="ListParagraph"/>
              <w:rPr>
                <w:b/>
                <w:color w:val="002060"/>
              </w:rPr>
            </w:pPr>
          </w:p>
          <w:p w:rsidR="00A1787C" w:rsidRPr="005371D1" w:rsidRDefault="00A1787C" w:rsidP="00A1787C">
            <w:pPr>
              <w:pStyle w:val="ListParagraph"/>
              <w:numPr>
                <w:ilvl w:val="0"/>
                <w:numId w:val="4"/>
              </w:numPr>
              <w:rPr>
                <w:b/>
                <w:color w:val="002060"/>
              </w:rPr>
            </w:pPr>
            <w:r w:rsidRPr="003D3442">
              <w:rPr>
                <w:color w:val="002060"/>
              </w:rPr>
              <w:t>Who to report to on first day:</w:t>
            </w:r>
          </w:p>
          <w:p w:rsidR="00A1787C" w:rsidRPr="005371D1" w:rsidRDefault="00A1787C" w:rsidP="00A1787C">
            <w:pPr>
              <w:pStyle w:val="ListParagraph"/>
              <w:rPr>
                <w:b/>
                <w:color w:val="002060"/>
              </w:rPr>
            </w:pPr>
          </w:p>
          <w:p w:rsidR="00A1787C" w:rsidRPr="00815EAC" w:rsidRDefault="00A1787C" w:rsidP="00A1787C">
            <w:pPr>
              <w:pStyle w:val="ListParagraph"/>
              <w:numPr>
                <w:ilvl w:val="0"/>
                <w:numId w:val="4"/>
              </w:numPr>
              <w:rPr>
                <w:b/>
                <w:color w:val="002060"/>
              </w:rPr>
            </w:pPr>
            <w:r>
              <w:rPr>
                <w:color w:val="002060"/>
              </w:rPr>
              <w:t>Where should pupils report on the first day?</w:t>
            </w:r>
          </w:p>
          <w:p w:rsidR="00A1787C" w:rsidRPr="00815EAC" w:rsidRDefault="00A1787C" w:rsidP="00A1787C">
            <w:pPr>
              <w:pStyle w:val="ListParagraph"/>
              <w:rPr>
                <w:b/>
                <w:color w:val="002060"/>
              </w:rPr>
            </w:pPr>
          </w:p>
          <w:p w:rsidR="00A1787C" w:rsidRPr="000331B5" w:rsidRDefault="00A1787C" w:rsidP="00A1787C">
            <w:pPr>
              <w:pStyle w:val="ListParagraph"/>
              <w:numPr>
                <w:ilvl w:val="0"/>
                <w:numId w:val="4"/>
              </w:numPr>
              <w:rPr>
                <w:b/>
                <w:color w:val="002060"/>
              </w:rPr>
            </w:pPr>
            <w:r>
              <w:rPr>
                <w:color w:val="002060"/>
              </w:rPr>
              <w:t>Who should they contact in the case of illness/absence? (</w:t>
            </w:r>
            <w:r>
              <w:rPr>
                <w:i/>
                <w:color w:val="002060"/>
              </w:rPr>
              <w:t>Name/telephone number)</w:t>
            </w:r>
          </w:p>
          <w:p w:rsidR="00A1787C" w:rsidRPr="000331B5" w:rsidRDefault="00A1787C" w:rsidP="00A1787C">
            <w:pPr>
              <w:pStyle w:val="ListParagraph"/>
              <w:rPr>
                <w:b/>
                <w:color w:val="002060"/>
              </w:rPr>
            </w:pPr>
          </w:p>
          <w:p w:rsidR="00A1787C" w:rsidRPr="004D2426" w:rsidRDefault="00A1787C" w:rsidP="00A1787C">
            <w:pPr>
              <w:pStyle w:val="ListParagraph"/>
              <w:numPr>
                <w:ilvl w:val="0"/>
                <w:numId w:val="4"/>
              </w:numPr>
              <w:rPr>
                <w:rFonts w:cstheme="minorHAnsi"/>
                <w:color w:val="002060"/>
              </w:rPr>
            </w:pPr>
            <w:r w:rsidRPr="004D2426">
              <w:rPr>
                <w:rFonts w:cstheme="minorHAnsi"/>
                <w:color w:val="002060"/>
              </w:rPr>
              <w:t xml:space="preserve">Details of Induction: </w:t>
            </w:r>
          </w:p>
          <w:p w:rsidR="00A1787C" w:rsidRPr="005371D1" w:rsidRDefault="00A1787C" w:rsidP="00A1787C">
            <w:pPr>
              <w:pStyle w:val="ListParagraph"/>
              <w:rPr>
                <w:b/>
                <w:color w:val="002060"/>
              </w:rPr>
            </w:pPr>
          </w:p>
          <w:p w:rsidR="00A1787C" w:rsidRDefault="00A1787C" w:rsidP="00A1787C">
            <w:pPr>
              <w:tabs>
                <w:tab w:val="left" w:pos="7048"/>
              </w:tabs>
              <w:rPr>
                <w:b/>
                <w:color w:val="002060"/>
              </w:rPr>
            </w:pPr>
            <w:r>
              <w:rPr>
                <w:b/>
                <w:color w:val="002060"/>
              </w:rPr>
              <w:tab/>
            </w:r>
          </w:p>
        </w:tc>
      </w:tr>
    </w:tbl>
    <w:p w:rsidR="00A1787C" w:rsidRDefault="00A1787C" w:rsidP="00A1787C">
      <w:pPr>
        <w:jc w:val="center"/>
        <w:rPr>
          <w:b/>
          <w:color w:val="002060"/>
        </w:rPr>
      </w:pPr>
    </w:p>
    <w:tbl>
      <w:tblPr>
        <w:tblStyle w:val="TableGrid"/>
        <w:tblW w:w="0" w:type="auto"/>
        <w:tblLook w:val="04A0" w:firstRow="1" w:lastRow="0" w:firstColumn="1" w:lastColumn="0" w:noHBand="0" w:noVBand="1"/>
      </w:tblPr>
      <w:tblGrid>
        <w:gridCol w:w="3485"/>
        <w:gridCol w:w="1743"/>
        <w:gridCol w:w="1146"/>
        <w:gridCol w:w="596"/>
        <w:gridCol w:w="1530"/>
        <w:gridCol w:w="1956"/>
      </w:tblGrid>
      <w:tr w:rsidR="00A1787C" w:rsidTr="00A1787C">
        <w:tc>
          <w:tcPr>
            <w:tcW w:w="3485" w:type="dxa"/>
          </w:tcPr>
          <w:p w:rsidR="00A1787C" w:rsidRPr="009F3E37" w:rsidRDefault="00A1787C" w:rsidP="00A1787C">
            <w:pPr>
              <w:jc w:val="both"/>
              <w:rPr>
                <w:b/>
                <w:color w:val="002060"/>
                <w:sz w:val="26"/>
                <w:szCs w:val="26"/>
              </w:rPr>
            </w:pPr>
            <w:r w:rsidRPr="009F3E37">
              <w:rPr>
                <w:b/>
                <w:color w:val="002060"/>
                <w:sz w:val="26"/>
                <w:szCs w:val="26"/>
              </w:rPr>
              <w:t xml:space="preserve">Name: </w:t>
            </w:r>
            <w:r>
              <w:rPr>
                <w:b/>
                <w:color w:val="E7E6E6" w:themeColor="background2"/>
                <w:sz w:val="26"/>
                <w:szCs w:val="26"/>
              </w:rPr>
              <w:t>Employer</w:t>
            </w:r>
          </w:p>
          <w:p w:rsidR="00A1787C" w:rsidRPr="009F3E37" w:rsidRDefault="00A1787C" w:rsidP="00A1787C">
            <w:pPr>
              <w:jc w:val="both"/>
              <w:rPr>
                <w:b/>
                <w:color w:val="002060"/>
                <w:sz w:val="26"/>
                <w:szCs w:val="26"/>
              </w:rPr>
            </w:pPr>
          </w:p>
        </w:tc>
        <w:tc>
          <w:tcPr>
            <w:tcW w:w="3485" w:type="dxa"/>
            <w:gridSpan w:val="3"/>
          </w:tcPr>
          <w:p w:rsidR="00A1787C" w:rsidRPr="00B61821" w:rsidRDefault="00A1787C" w:rsidP="00A1787C">
            <w:pPr>
              <w:jc w:val="both"/>
              <w:rPr>
                <w:b/>
                <w:color w:val="E7E6E6" w:themeColor="background2"/>
                <w:sz w:val="26"/>
                <w:szCs w:val="26"/>
              </w:rPr>
            </w:pPr>
            <w:r>
              <w:rPr>
                <w:b/>
                <w:color w:val="002060"/>
                <w:sz w:val="26"/>
                <w:szCs w:val="26"/>
              </w:rPr>
              <w:t>Signature</w:t>
            </w:r>
            <w:r w:rsidRPr="00B61821">
              <w:rPr>
                <w:b/>
                <w:color w:val="002060"/>
                <w:sz w:val="26"/>
                <w:szCs w:val="26"/>
              </w:rPr>
              <w:t>:</w:t>
            </w:r>
            <w:r>
              <w:rPr>
                <w:b/>
                <w:color w:val="002060"/>
                <w:sz w:val="26"/>
                <w:szCs w:val="26"/>
              </w:rPr>
              <w:t xml:space="preserve"> </w:t>
            </w:r>
            <w:r w:rsidRPr="00B61821">
              <w:rPr>
                <w:b/>
                <w:color w:val="E7E6E6" w:themeColor="background2"/>
                <w:sz w:val="26"/>
                <w:szCs w:val="26"/>
              </w:rPr>
              <w:t>Employer</w:t>
            </w:r>
          </w:p>
        </w:tc>
        <w:tc>
          <w:tcPr>
            <w:tcW w:w="3486" w:type="dxa"/>
            <w:gridSpan w:val="2"/>
          </w:tcPr>
          <w:p w:rsidR="00A1787C" w:rsidRPr="009F3E37" w:rsidRDefault="00A1787C" w:rsidP="00A1787C">
            <w:pPr>
              <w:jc w:val="both"/>
              <w:rPr>
                <w:b/>
                <w:color w:val="002060"/>
                <w:sz w:val="26"/>
                <w:szCs w:val="26"/>
              </w:rPr>
            </w:pPr>
            <w:r>
              <w:rPr>
                <w:b/>
                <w:color w:val="002060"/>
                <w:sz w:val="26"/>
                <w:szCs w:val="26"/>
              </w:rPr>
              <w:t xml:space="preserve">Date: </w:t>
            </w:r>
          </w:p>
        </w:tc>
      </w:tr>
      <w:tr w:rsidR="00A1787C" w:rsidTr="00A1787C">
        <w:tc>
          <w:tcPr>
            <w:tcW w:w="3485" w:type="dxa"/>
          </w:tcPr>
          <w:p w:rsidR="00A1787C" w:rsidRPr="009F3E37" w:rsidRDefault="00A1787C" w:rsidP="00A1787C">
            <w:pPr>
              <w:jc w:val="both"/>
              <w:rPr>
                <w:b/>
                <w:color w:val="002060"/>
                <w:sz w:val="26"/>
                <w:szCs w:val="26"/>
              </w:rPr>
            </w:pPr>
            <w:r w:rsidRPr="009F3E37">
              <w:rPr>
                <w:b/>
                <w:color w:val="002060"/>
                <w:sz w:val="26"/>
                <w:szCs w:val="26"/>
              </w:rPr>
              <w:t xml:space="preserve">Name: </w:t>
            </w:r>
            <w:r>
              <w:rPr>
                <w:b/>
                <w:color w:val="E7E6E6" w:themeColor="background2"/>
                <w:sz w:val="26"/>
                <w:szCs w:val="26"/>
              </w:rPr>
              <w:t>Parent/carer</w:t>
            </w:r>
          </w:p>
          <w:p w:rsidR="00A1787C" w:rsidRPr="009F3E37" w:rsidRDefault="00A1787C" w:rsidP="00A1787C">
            <w:pPr>
              <w:jc w:val="both"/>
              <w:rPr>
                <w:b/>
                <w:color w:val="002060"/>
                <w:sz w:val="26"/>
                <w:szCs w:val="26"/>
              </w:rPr>
            </w:pPr>
          </w:p>
        </w:tc>
        <w:tc>
          <w:tcPr>
            <w:tcW w:w="3485" w:type="dxa"/>
            <w:gridSpan w:val="3"/>
          </w:tcPr>
          <w:p w:rsidR="00A1787C" w:rsidRPr="00B61821" w:rsidRDefault="00A1787C" w:rsidP="00A1787C">
            <w:pPr>
              <w:jc w:val="both"/>
              <w:rPr>
                <w:b/>
                <w:color w:val="E7E6E6" w:themeColor="background2"/>
                <w:sz w:val="26"/>
                <w:szCs w:val="26"/>
              </w:rPr>
            </w:pPr>
            <w:r>
              <w:rPr>
                <w:b/>
                <w:color w:val="002060"/>
                <w:sz w:val="26"/>
                <w:szCs w:val="26"/>
              </w:rPr>
              <w:t>Signature</w:t>
            </w:r>
            <w:r w:rsidRPr="00B61821">
              <w:rPr>
                <w:b/>
                <w:color w:val="002060"/>
                <w:sz w:val="26"/>
                <w:szCs w:val="26"/>
              </w:rPr>
              <w:t>:</w:t>
            </w:r>
            <w:r>
              <w:rPr>
                <w:b/>
                <w:color w:val="E7E6E6" w:themeColor="background2"/>
                <w:sz w:val="26"/>
                <w:szCs w:val="26"/>
              </w:rPr>
              <w:t xml:space="preserve"> Parent/carer</w:t>
            </w:r>
          </w:p>
        </w:tc>
        <w:tc>
          <w:tcPr>
            <w:tcW w:w="3486" w:type="dxa"/>
            <w:gridSpan w:val="2"/>
          </w:tcPr>
          <w:p w:rsidR="00A1787C" w:rsidRPr="009F3E37" w:rsidRDefault="00A1787C" w:rsidP="00A1787C">
            <w:pPr>
              <w:jc w:val="both"/>
              <w:rPr>
                <w:b/>
                <w:color w:val="002060"/>
                <w:sz w:val="26"/>
                <w:szCs w:val="26"/>
              </w:rPr>
            </w:pPr>
            <w:r>
              <w:rPr>
                <w:b/>
                <w:color w:val="002060"/>
                <w:sz w:val="26"/>
                <w:szCs w:val="26"/>
              </w:rPr>
              <w:t xml:space="preserve">Date: </w:t>
            </w:r>
          </w:p>
        </w:tc>
      </w:tr>
      <w:tr w:rsidR="00A1787C" w:rsidTr="00A1787C">
        <w:tc>
          <w:tcPr>
            <w:tcW w:w="3485" w:type="dxa"/>
          </w:tcPr>
          <w:p w:rsidR="00A1787C" w:rsidRPr="009F3E37" w:rsidRDefault="00A1787C" w:rsidP="00A1787C">
            <w:pPr>
              <w:jc w:val="both"/>
              <w:rPr>
                <w:b/>
                <w:color w:val="002060"/>
                <w:sz w:val="26"/>
                <w:szCs w:val="26"/>
              </w:rPr>
            </w:pPr>
            <w:r w:rsidRPr="009F3E37">
              <w:rPr>
                <w:b/>
                <w:color w:val="002060"/>
                <w:sz w:val="26"/>
                <w:szCs w:val="26"/>
              </w:rPr>
              <w:t xml:space="preserve">Name: </w:t>
            </w:r>
            <w:r>
              <w:rPr>
                <w:b/>
                <w:color w:val="E7E6E6" w:themeColor="background2"/>
                <w:sz w:val="26"/>
                <w:szCs w:val="26"/>
              </w:rPr>
              <w:t>Pupil</w:t>
            </w:r>
          </w:p>
          <w:p w:rsidR="00A1787C" w:rsidRPr="009F3E37" w:rsidRDefault="00A1787C" w:rsidP="00A1787C">
            <w:pPr>
              <w:jc w:val="both"/>
              <w:rPr>
                <w:b/>
                <w:color w:val="002060"/>
                <w:sz w:val="26"/>
                <w:szCs w:val="26"/>
              </w:rPr>
            </w:pPr>
          </w:p>
        </w:tc>
        <w:tc>
          <w:tcPr>
            <w:tcW w:w="3485" w:type="dxa"/>
            <w:gridSpan w:val="3"/>
          </w:tcPr>
          <w:p w:rsidR="00A1787C" w:rsidRPr="00B61821" w:rsidRDefault="00A1787C" w:rsidP="00A1787C">
            <w:pPr>
              <w:jc w:val="both"/>
              <w:rPr>
                <w:b/>
                <w:color w:val="E7E6E6" w:themeColor="background2"/>
                <w:sz w:val="26"/>
                <w:szCs w:val="26"/>
              </w:rPr>
            </w:pPr>
            <w:r>
              <w:rPr>
                <w:b/>
                <w:color w:val="002060"/>
                <w:sz w:val="26"/>
                <w:szCs w:val="26"/>
              </w:rPr>
              <w:t>Signature</w:t>
            </w:r>
            <w:r w:rsidRPr="00B61821">
              <w:rPr>
                <w:b/>
                <w:color w:val="002060"/>
                <w:sz w:val="26"/>
                <w:szCs w:val="26"/>
              </w:rPr>
              <w:t>:</w:t>
            </w:r>
            <w:r>
              <w:rPr>
                <w:b/>
                <w:color w:val="E7E6E6" w:themeColor="background2"/>
                <w:sz w:val="26"/>
                <w:szCs w:val="26"/>
              </w:rPr>
              <w:t xml:space="preserve"> Pupil</w:t>
            </w:r>
          </w:p>
        </w:tc>
        <w:tc>
          <w:tcPr>
            <w:tcW w:w="3486" w:type="dxa"/>
            <w:gridSpan w:val="2"/>
          </w:tcPr>
          <w:p w:rsidR="00A1787C" w:rsidRPr="009F3E37" w:rsidRDefault="00A1787C" w:rsidP="00A1787C">
            <w:pPr>
              <w:jc w:val="both"/>
              <w:rPr>
                <w:b/>
                <w:color w:val="002060"/>
                <w:sz w:val="26"/>
                <w:szCs w:val="26"/>
              </w:rPr>
            </w:pPr>
            <w:r>
              <w:rPr>
                <w:b/>
                <w:color w:val="002060"/>
                <w:sz w:val="26"/>
                <w:szCs w:val="26"/>
              </w:rPr>
              <w:t xml:space="preserve">Date: </w:t>
            </w:r>
          </w:p>
        </w:tc>
      </w:tr>
      <w:tr w:rsidR="00A1787C" w:rsidTr="00A1787C">
        <w:tc>
          <w:tcPr>
            <w:tcW w:w="10456" w:type="dxa"/>
            <w:gridSpan w:val="6"/>
          </w:tcPr>
          <w:p w:rsidR="00A1787C" w:rsidRDefault="00A1787C" w:rsidP="00A1787C">
            <w:pPr>
              <w:jc w:val="center"/>
              <w:rPr>
                <w:b/>
                <w:color w:val="002060"/>
                <w:sz w:val="26"/>
                <w:szCs w:val="26"/>
              </w:rPr>
            </w:pPr>
            <w:r>
              <w:rPr>
                <w:b/>
                <w:color w:val="002060"/>
                <w:sz w:val="26"/>
                <w:szCs w:val="26"/>
              </w:rPr>
              <w:t>SECTION TO BE COMPLETED BY MEMBER OF IRCEA CAREERS TEAM</w:t>
            </w:r>
          </w:p>
          <w:p w:rsidR="00A1787C" w:rsidRDefault="00A1787C" w:rsidP="00A1787C">
            <w:pPr>
              <w:jc w:val="center"/>
              <w:rPr>
                <w:b/>
                <w:color w:val="002060"/>
                <w:sz w:val="26"/>
                <w:szCs w:val="26"/>
              </w:rPr>
            </w:pPr>
          </w:p>
        </w:tc>
      </w:tr>
      <w:tr w:rsidR="00A1787C" w:rsidTr="00A1787C">
        <w:tc>
          <w:tcPr>
            <w:tcW w:w="5228" w:type="dxa"/>
            <w:gridSpan w:val="2"/>
          </w:tcPr>
          <w:p w:rsidR="00A1787C" w:rsidRDefault="00A1787C" w:rsidP="00A1787C">
            <w:pPr>
              <w:rPr>
                <w:b/>
                <w:color w:val="002060"/>
                <w:sz w:val="26"/>
                <w:szCs w:val="26"/>
              </w:rPr>
            </w:pPr>
            <w:r>
              <w:rPr>
                <w:b/>
                <w:color w:val="002060"/>
                <w:sz w:val="26"/>
                <w:szCs w:val="26"/>
              </w:rPr>
              <w:t xml:space="preserve">Placement considered by:  </w:t>
            </w:r>
          </w:p>
        </w:tc>
        <w:tc>
          <w:tcPr>
            <w:tcW w:w="5228" w:type="dxa"/>
            <w:gridSpan w:val="4"/>
          </w:tcPr>
          <w:p w:rsidR="00A1787C" w:rsidRDefault="00A1787C" w:rsidP="00A1787C">
            <w:pPr>
              <w:jc w:val="center"/>
              <w:rPr>
                <w:b/>
                <w:color w:val="002060"/>
                <w:sz w:val="26"/>
                <w:szCs w:val="26"/>
              </w:rPr>
            </w:pPr>
            <w:r>
              <w:rPr>
                <w:b/>
                <w:color w:val="002060"/>
                <w:sz w:val="26"/>
                <w:szCs w:val="26"/>
              </w:rPr>
              <w:t xml:space="preserve">MMC  HK  TR  JCO </w:t>
            </w:r>
          </w:p>
          <w:p w:rsidR="00A1787C" w:rsidRDefault="00A1787C" w:rsidP="00A1787C">
            <w:pPr>
              <w:jc w:val="center"/>
              <w:rPr>
                <w:b/>
                <w:color w:val="002060"/>
                <w:sz w:val="26"/>
                <w:szCs w:val="26"/>
              </w:rPr>
            </w:pPr>
          </w:p>
        </w:tc>
      </w:tr>
      <w:tr w:rsidR="00A1787C" w:rsidTr="00A1787C">
        <w:tc>
          <w:tcPr>
            <w:tcW w:w="5228" w:type="dxa"/>
            <w:gridSpan w:val="2"/>
          </w:tcPr>
          <w:p w:rsidR="00A1787C" w:rsidRDefault="00A1787C" w:rsidP="00A1787C">
            <w:pPr>
              <w:rPr>
                <w:b/>
                <w:color w:val="002060"/>
                <w:sz w:val="26"/>
                <w:szCs w:val="26"/>
              </w:rPr>
            </w:pPr>
            <w:r>
              <w:rPr>
                <w:b/>
                <w:color w:val="002060"/>
                <w:sz w:val="26"/>
                <w:szCs w:val="26"/>
              </w:rPr>
              <w:t>Date of consideration/decision</w:t>
            </w:r>
          </w:p>
        </w:tc>
        <w:tc>
          <w:tcPr>
            <w:tcW w:w="5228" w:type="dxa"/>
            <w:gridSpan w:val="4"/>
          </w:tcPr>
          <w:p w:rsidR="00A1787C" w:rsidRDefault="00A1787C" w:rsidP="00A1787C">
            <w:pPr>
              <w:jc w:val="center"/>
              <w:rPr>
                <w:b/>
                <w:color w:val="002060"/>
                <w:sz w:val="26"/>
                <w:szCs w:val="26"/>
              </w:rPr>
            </w:pPr>
            <w:r>
              <w:rPr>
                <w:b/>
                <w:color w:val="002060"/>
                <w:sz w:val="26"/>
                <w:szCs w:val="26"/>
              </w:rPr>
              <w:t xml:space="preserve">___/___/___ </w:t>
            </w:r>
          </w:p>
          <w:p w:rsidR="00A1787C" w:rsidRDefault="00A1787C" w:rsidP="00A1787C">
            <w:pPr>
              <w:jc w:val="center"/>
              <w:rPr>
                <w:b/>
                <w:color w:val="002060"/>
                <w:sz w:val="26"/>
                <w:szCs w:val="26"/>
              </w:rPr>
            </w:pPr>
          </w:p>
        </w:tc>
      </w:tr>
      <w:tr w:rsidR="00A1787C" w:rsidTr="00A1787C">
        <w:tc>
          <w:tcPr>
            <w:tcW w:w="6374" w:type="dxa"/>
            <w:gridSpan w:val="3"/>
          </w:tcPr>
          <w:p w:rsidR="00A1787C" w:rsidRPr="00FF6BAE" w:rsidRDefault="00A1787C" w:rsidP="00A1787C">
            <w:pPr>
              <w:rPr>
                <w:i/>
                <w:color w:val="002060"/>
                <w:sz w:val="26"/>
                <w:szCs w:val="26"/>
              </w:rPr>
            </w:pPr>
            <w:r>
              <w:rPr>
                <w:b/>
                <w:color w:val="002060"/>
                <w:sz w:val="26"/>
                <w:szCs w:val="26"/>
              </w:rPr>
              <w:t xml:space="preserve">Placement agreed Careers Team  </w:t>
            </w:r>
            <w:r w:rsidRPr="00FF6BAE">
              <w:rPr>
                <w:i/>
                <w:color w:val="002060"/>
                <w:sz w:val="26"/>
                <w:szCs w:val="26"/>
              </w:rPr>
              <w:t>(please circle)</w:t>
            </w:r>
          </w:p>
          <w:p w:rsidR="00A1787C" w:rsidRDefault="00A1787C" w:rsidP="00A1787C">
            <w:pPr>
              <w:rPr>
                <w:b/>
                <w:color w:val="002060"/>
                <w:sz w:val="26"/>
                <w:szCs w:val="26"/>
              </w:rPr>
            </w:pPr>
          </w:p>
        </w:tc>
        <w:tc>
          <w:tcPr>
            <w:tcW w:w="2126" w:type="dxa"/>
            <w:gridSpan w:val="2"/>
          </w:tcPr>
          <w:p w:rsidR="00A1787C" w:rsidRDefault="00A1787C" w:rsidP="00A1787C">
            <w:pPr>
              <w:jc w:val="center"/>
              <w:rPr>
                <w:b/>
                <w:color w:val="002060"/>
                <w:sz w:val="26"/>
                <w:szCs w:val="26"/>
              </w:rPr>
            </w:pPr>
            <w:r>
              <w:rPr>
                <w:b/>
                <w:color w:val="002060"/>
                <w:sz w:val="26"/>
                <w:szCs w:val="26"/>
              </w:rPr>
              <w:t>YES</w:t>
            </w:r>
          </w:p>
        </w:tc>
        <w:tc>
          <w:tcPr>
            <w:tcW w:w="1956" w:type="dxa"/>
          </w:tcPr>
          <w:p w:rsidR="00A1787C" w:rsidRDefault="00A1787C" w:rsidP="00A1787C">
            <w:pPr>
              <w:jc w:val="center"/>
              <w:rPr>
                <w:b/>
                <w:color w:val="002060"/>
                <w:sz w:val="26"/>
                <w:szCs w:val="26"/>
              </w:rPr>
            </w:pPr>
            <w:r>
              <w:rPr>
                <w:b/>
                <w:color w:val="002060"/>
                <w:sz w:val="26"/>
                <w:szCs w:val="26"/>
              </w:rPr>
              <w:t>NO</w:t>
            </w:r>
          </w:p>
        </w:tc>
      </w:tr>
      <w:tr w:rsidR="00A1787C" w:rsidTr="00A1787C">
        <w:tc>
          <w:tcPr>
            <w:tcW w:w="6374" w:type="dxa"/>
            <w:gridSpan w:val="3"/>
          </w:tcPr>
          <w:p w:rsidR="00A1787C" w:rsidRDefault="00A1787C" w:rsidP="00A1787C">
            <w:pPr>
              <w:rPr>
                <w:b/>
                <w:color w:val="002060"/>
                <w:sz w:val="26"/>
                <w:szCs w:val="26"/>
              </w:rPr>
            </w:pPr>
            <w:r>
              <w:rPr>
                <w:b/>
                <w:color w:val="002060"/>
                <w:sz w:val="26"/>
                <w:szCs w:val="26"/>
              </w:rPr>
              <w:t>Careers Team questions/queries to follow up on:</w:t>
            </w:r>
          </w:p>
          <w:p w:rsidR="00A1787C" w:rsidRDefault="00A1787C" w:rsidP="00A1787C">
            <w:pPr>
              <w:rPr>
                <w:b/>
                <w:color w:val="002060"/>
                <w:sz w:val="26"/>
                <w:szCs w:val="26"/>
              </w:rPr>
            </w:pPr>
          </w:p>
          <w:p w:rsidR="00A1787C" w:rsidRDefault="00A1787C" w:rsidP="00A1787C">
            <w:pPr>
              <w:rPr>
                <w:b/>
                <w:color w:val="002060"/>
                <w:sz w:val="26"/>
                <w:szCs w:val="26"/>
              </w:rPr>
            </w:pPr>
          </w:p>
          <w:p w:rsidR="00A1787C" w:rsidRDefault="00A1787C" w:rsidP="00A1787C">
            <w:pPr>
              <w:rPr>
                <w:b/>
                <w:color w:val="002060"/>
                <w:sz w:val="26"/>
                <w:szCs w:val="26"/>
              </w:rPr>
            </w:pPr>
          </w:p>
          <w:p w:rsidR="00A1787C" w:rsidRDefault="00A1787C" w:rsidP="00A1787C">
            <w:pPr>
              <w:rPr>
                <w:b/>
                <w:color w:val="002060"/>
                <w:sz w:val="26"/>
                <w:szCs w:val="26"/>
              </w:rPr>
            </w:pPr>
          </w:p>
        </w:tc>
        <w:tc>
          <w:tcPr>
            <w:tcW w:w="2126" w:type="dxa"/>
            <w:gridSpan w:val="2"/>
          </w:tcPr>
          <w:p w:rsidR="00A1787C" w:rsidRDefault="00A1787C" w:rsidP="00A1787C">
            <w:pPr>
              <w:jc w:val="center"/>
              <w:rPr>
                <w:b/>
                <w:color w:val="002060"/>
                <w:sz w:val="26"/>
                <w:szCs w:val="26"/>
              </w:rPr>
            </w:pPr>
          </w:p>
        </w:tc>
        <w:tc>
          <w:tcPr>
            <w:tcW w:w="1956" w:type="dxa"/>
          </w:tcPr>
          <w:p w:rsidR="00A1787C" w:rsidRDefault="00A1787C" w:rsidP="00A1787C">
            <w:pPr>
              <w:jc w:val="center"/>
              <w:rPr>
                <w:b/>
                <w:color w:val="002060"/>
                <w:sz w:val="26"/>
                <w:szCs w:val="26"/>
              </w:rPr>
            </w:pPr>
          </w:p>
        </w:tc>
      </w:tr>
      <w:tr w:rsidR="00A1787C" w:rsidTr="00A1787C">
        <w:tc>
          <w:tcPr>
            <w:tcW w:w="6374" w:type="dxa"/>
            <w:gridSpan w:val="3"/>
          </w:tcPr>
          <w:p w:rsidR="00A1787C" w:rsidRDefault="00A1787C" w:rsidP="00A1787C">
            <w:pPr>
              <w:rPr>
                <w:b/>
                <w:color w:val="002060"/>
                <w:sz w:val="26"/>
                <w:szCs w:val="26"/>
              </w:rPr>
            </w:pPr>
            <w:r>
              <w:rPr>
                <w:b/>
                <w:color w:val="002060"/>
                <w:sz w:val="26"/>
                <w:szCs w:val="26"/>
              </w:rPr>
              <w:t>Information to be shared with employer:</w:t>
            </w:r>
          </w:p>
          <w:p w:rsidR="00A1787C" w:rsidRDefault="00A1787C" w:rsidP="00A1787C">
            <w:pPr>
              <w:rPr>
                <w:b/>
                <w:color w:val="002060"/>
                <w:sz w:val="26"/>
                <w:szCs w:val="26"/>
              </w:rPr>
            </w:pPr>
          </w:p>
          <w:p w:rsidR="00A1787C" w:rsidRDefault="00A1787C" w:rsidP="00A1787C">
            <w:pPr>
              <w:rPr>
                <w:b/>
                <w:color w:val="002060"/>
                <w:sz w:val="26"/>
                <w:szCs w:val="26"/>
              </w:rPr>
            </w:pPr>
          </w:p>
          <w:p w:rsidR="0054482F" w:rsidRDefault="0054482F" w:rsidP="00A1787C">
            <w:pPr>
              <w:rPr>
                <w:b/>
                <w:color w:val="002060"/>
                <w:sz w:val="26"/>
                <w:szCs w:val="26"/>
              </w:rPr>
            </w:pPr>
          </w:p>
          <w:p w:rsidR="0054482F" w:rsidRDefault="0054482F" w:rsidP="00A1787C">
            <w:pPr>
              <w:rPr>
                <w:b/>
                <w:color w:val="002060"/>
                <w:sz w:val="26"/>
                <w:szCs w:val="26"/>
              </w:rPr>
            </w:pPr>
          </w:p>
          <w:p w:rsidR="0054482F" w:rsidRDefault="0054482F" w:rsidP="00A1787C">
            <w:pPr>
              <w:rPr>
                <w:b/>
                <w:color w:val="002060"/>
                <w:sz w:val="26"/>
                <w:szCs w:val="26"/>
              </w:rPr>
            </w:pPr>
          </w:p>
        </w:tc>
        <w:tc>
          <w:tcPr>
            <w:tcW w:w="2126" w:type="dxa"/>
            <w:gridSpan w:val="2"/>
          </w:tcPr>
          <w:p w:rsidR="00A1787C" w:rsidRDefault="00A1787C" w:rsidP="00A1787C">
            <w:pPr>
              <w:jc w:val="center"/>
              <w:rPr>
                <w:b/>
                <w:color w:val="002060"/>
                <w:sz w:val="26"/>
                <w:szCs w:val="26"/>
              </w:rPr>
            </w:pPr>
          </w:p>
        </w:tc>
        <w:tc>
          <w:tcPr>
            <w:tcW w:w="1956" w:type="dxa"/>
          </w:tcPr>
          <w:p w:rsidR="00A1787C" w:rsidRDefault="00A1787C" w:rsidP="00A1787C">
            <w:pPr>
              <w:jc w:val="center"/>
              <w:rPr>
                <w:b/>
                <w:color w:val="002060"/>
                <w:sz w:val="26"/>
                <w:szCs w:val="26"/>
              </w:rPr>
            </w:pPr>
          </w:p>
          <w:p w:rsidR="00A1787C" w:rsidRDefault="00A1787C" w:rsidP="00A1787C">
            <w:pPr>
              <w:jc w:val="center"/>
              <w:rPr>
                <w:b/>
                <w:color w:val="002060"/>
                <w:sz w:val="26"/>
                <w:szCs w:val="26"/>
              </w:rPr>
            </w:pPr>
          </w:p>
          <w:p w:rsidR="00A1787C" w:rsidRDefault="00A1787C" w:rsidP="00A1787C">
            <w:pPr>
              <w:jc w:val="center"/>
              <w:rPr>
                <w:b/>
                <w:color w:val="002060"/>
                <w:sz w:val="26"/>
                <w:szCs w:val="26"/>
              </w:rPr>
            </w:pPr>
          </w:p>
          <w:p w:rsidR="00A1787C" w:rsidRDefault="00A1787C" w:rsidP="00A1787C">
            <w:pPr>
              <w:jc w:val="center"/>
              <w:rPr>
                <w:b/>
                <w:color w:val="002060"/>
                <w:sz w:val="26"/>
                <w:szCs w:val="26"/>
              </w:rPr>
            </w:pPr>
          </w:p>
          <w:p w:rsidR="00A1787C" w:rsidRDefault="00A1787C" w:rsidP="00A1787C">
            <w:pPr>
              <w:jc w:val="center"/>
              <w:rPr>
                <w:b/>
                <w:color w:val="002060"/>
                <w:sz w:val="26"/>
                <w:szCs w:val="26"/>
              </w:rPr>
            </w:pPr>
          </w:p>
        </w:tc>
      </w:tr>
      <w:tr w:rsidR="00A1787C" w:rsidTr="00A1787C">
        <w:tc>
          <w:tcPr>
            <w:tcW w:w="10456" w:type="dxa"/>
            <w:gridSpan w:val="6"/>
          </w:tcPr>
          <w:p w:rsidR="00623C19" w:rsidRDefault="00623C19" w:rsidP="00A1787C">
            <w:pPr>
              <w:jc w:val="center"/>
              <w:rPr>
                <w:b/>
                <w:color w:val="002060"/>
                <w:sz w:val="26"/>
                <w:szCs w:val="26"/>
              </w:rPr>
            </w:pPr>
          </w:p>
          <w:p w:rsidR="00A1787C" w:rsidRDefault="00A1787C" w:rsidP="0054482F">
            <w:pPr>
              <w:jc w:val="center"/>
              <w:rPr>
                <w:rStyle w:val="Hyperlink"/>
                <w:sz w:val="26"/>
                <w:szCs w:val="26"/>
              </w:rPr>
            </w:pPr>
            <w:r>
              <w:rPr>
                <w:b/>
                <w:color w:val="002060"/>
                <w:sz w:val="26"/>
                <w:szCs w:val="26"/>
              </w:rPr>
              <w:t xml:space="preserve">School contact details: </w:t>
            </w:r>
            <w:r>
              <w:rPr>
                <w:color w:val="002060"/>
                <w:sz w:val="26"/>
                <w:szCs w:val="26"/>
              </w:rPr>
              <w:t xml:space="preserve">Careers Team – </w:t>
            </w:r>
            <w:hyperlink r:id="rId16" w:history="1">
              <w:r w:rsidRPr="00673B14">
                <w:rPr>
                  <w:rStyle w:val="Hyperlink"/>
                  <w:sz w:val="26"/>
                  <w:szCs w:val="26"/>
                </w:rPr>
                <w:t>careers@ianramsey.org.uk</w:t>
              </w:r>
            </w:hyperlink>
          </w:p>
          <w:p w:rsidR="0054482F" w:rsidRDefault="0054482F" w:rsidP="0054482F">
            <w:pPr>
              <w:jc w:val="center"/>
              <w:rPr>
                <w:b/>
                <w:color w:val="002060"/>
                <w:sz w:val="26"/>
                <w:szCs w:val="26"/>
              </w:rPr>
            </w:pPr>
          </w:p>
        </w:tc>
      </w:tr>
    </w:tbl>
    <w:p w:rsidR="00A1787C" w:rsidRDefault="00A1787C" w:rsidP="00AB1AD0"/>
    <w:sectPr w:rsidR="00A1787C" w:rsidSect="00C047D3">
      <w:pgSz w:w="11906" w:h="16838"/>
      <w:pgMar w:top="709" w:right="720" w:bottom="1276" w:left="720" w:header="708" w:footer="708" w:gutter="0"/>
      <w:pgBorders w:display="firstPage" w:offsetFrom="page">
        <w:top w:val="single" w:sz="48" w:space="24" w:color="002060"/>
        <w:left w:val="single" w:sz="48" w:space="24" w:color="002060"/>
        <w:bottom w:val="single" w:sz="48" w:space="24" w:color="002060"/>
        <w:right w:val="single" w:sz="48" w:space="24" w:color="00206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5CD5" w:rsidRDefault="00875CD5" w:rsidP="006F696D">
      <w:pPr>
        <w:spacing w:after="0" w:line="240" w:lineRule="auto"/>
      </w:pPr>
      <w:r>
        <w:separator/>
      </w:r>
    </w:p>
  </w:endnote>
  <w:endnote w:type="continuationSeparator" w:id="0">
    <w:p w:rsidR="00875CD5" w:rsidRDefault="00875CD5" w:rsidP="006F69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5CD5" w:rsidRDefault="00875CD5" w:rsidP="006F696D">
      <w:pPr>
        <w:spacing w:after="0" w:line="240" w:lineRule="auto"/>
      </w:pPr>
      <w:r>
        <w:separator/>
      </w:r>
    </w:p>
  </w:footnote>
  <w:footnote w:type="continuationSeparator" w:id="0">
    <w:p w:rsidR="00875CD5" w:rsidRDefault="00875CD5" w:rsidP="006F69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158C2"/>
    <w:multiLevelType w:val="hybridMultilevel"/>
    <w:tmpl w:val="6DEA0E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155AFB"/>
    <w:multiLevelType w:val="hybridMultilevel"/>
    <w:tmpl w:val="4740C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672ABC"/>
    <w:multiLevelType w:val="hybridMultilevel"/>
    <w:tmpl w:val="5BC65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41085D"/>
    <w:multiLevelType w:val="hybridMultilevel"/>
    <w:tmpl w:val="1E282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DC0B47"/>
    <w:multiLevelType w:val="hybridMultilevel"/>
    <w:tmpl w:val="8CC60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34231D"/>
    <w:multiLevelType w:val="hybridMultilevel"/>
    <w:tmpl w:val="FD541F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ACD378B"/>
    <w:multiLevelType w:val="hybridMultilevel"/>
    <w:tmpl w:val="03B20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2330183"/>
    <w:multiLevelType w:val="hybridMultilevel"/>
    <w:tmpl w:val="40380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97754DD"/>
    <w:multiLevelType w:val="hybridMultilevel"/>
    <w:tmpl w:val="AF526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A8A4B55"/>
    <w:multiLevelType w:val="hybridMultilevel"/>
    <w:tmpl w:val="8BC81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4"/>
  </w:num>
  <w:num w:numId="4">
    <w:abstractNumId w:val="2"/>
  </w:num>
  <w:num w:numId="5">
    <w:abstractNumId w:val="9"/>
  </w:num>
  <w:num w:numId="6">
    <w:abstractNumId w:val="5"/>
  </w:num>
  <w:num w:numId="7">
    <w:abstractNumId w:val="3"/>
  </w:num>
  <w:num w:numId="8">
    <w:abstractNumId w:val="1"/>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558"/>
    <w:rsid w:val="000331B5"/>
    <w:rsid w:val="00037558"/>
    <w:rsid w:val="0008303F"/>
    <w:rsid w:val="000B277D"/>
    <w:rsid w:val="000D13F2"/>
    <w:rsid w:val="000F621A"/>
    <w:rsid w:val="00104803"/>
    <w:rsid w:val="001C1F00"/>
    <w:rsid w:val="002A2278"/>
    <w:rsid w:val="002C2428"/>
    <w:rsid w:val="002F6CEB"/>
    <w:rsid w:val="003E56B3"/>
    <w:rsid w:val="004D2426"/>
    <w:rsid w:val="0054482F"/>
    <w:rsid w:val="005768DF"/>
    <w:rsid w:val="005951F2"/>
    <w:rsid w:val="00623C19"/>
    <w:rsid w:val="006543F9"/>
    <w:rsid w:val="006F06C0"/>
    <w:rsid w:val="006F696D"/>
    <w:rsid w:val="00875CD5"/>
    <w:rsid w:val="008F7F95"/>
    <w:rsid w:val="0091554F"/>
    <w:rsid w:val="00925A60"/>
    <w:rsid w:val="00A1787C"/>
    <w:rsid w:val="00A428CA"/>
    <w:rsid w:val="00A84EF5"/>
    <w:rsid w:val="00AB1AD0"/>
    <w:rsid w:val="00AF43BB"/>
    <w:rsid w:val="00C047D3"/>
    <w:rsid w:val="00C14F68"/>
    <w:rsid w:val="00CC408C"/>
    <w:rsid w:val="00D11BE0"/>
    <w:rsid w:val="00E653B8"/>
    <w:rsid w:val="00F608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D573E"/>
  <w15:chartTrackingRefBased/>
  <w15:docId w15:val="{0772DC71-1482-4170-AD29-CCC9B0413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69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696D"/>
  </w:style>
  <w:style w:type="paragraph" w:styleId="Footer">
    <w:name w:val="footer"/>
    <w:basedOn w:val="Normal"/>
    <w:link w:val="FooterChar"/>
    <w:uiPriority w:val="99"/>
    <w:unhideWhenUsed/>
    <w:rsid w:val="006F69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696D"/>
  </w:style>
  <w:style w:type="paragraph" w:styleId="NoSpacing">
    <w:name w:val="No Spacing"/>
    <w:uiPriority w:val="1"/>
    <w:qFormat/>
    <w:rsid w:val="006F696D"/>
    <w:pPr>
      <w:spacing w:after="0" w:line="240" w:lineRule="auto"/>
    </w:pPr>
  </w:style>
  <w:style w:type="paragraph" w:styleId="ListParagraph">
    <w:name w:val="List Paragraph"/>
    <w:basedOn w:val="Normal"/>
    <w:uiPriority w:val="34"/>
    <w:qFormat/>
    <w:rsid w:val="006F696D"/>
    <w:pPr>
      <w:ind w:left="720"/>
      <w:contextualSpacing/>
    </w:pPr>
  </w:style>
  <w:style w:type="character" w:styleId="Hyperlink">
    <w:name w:val="Hyperlink"/>
    <w:basedOn w:val="DefaultParagraphFont"/>
    <w:uiPriority w:val="99"/>
    <w:unhideWhenUsed/>
    <w:rsid w:val="006F696D"/>
    <w:rPr>
      <w:color w:val="0563C1" w:themeColor="hyperlink"/>
      <w:u w:val="single"/>
    </w:rPr>
  </w:style>
  <w:style w:type="table" w:styleId="TableGrid">
    <w:name w:val="Table Grid"/>
    <w:basedOn w:val="TableNormal"/>
    <w:uiPriority w:val="39"/>
    <w:rsid w:val="00925A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mall-caps">
    <w:name w:val="small-caps"/>
    <w:basedOn w:val="DefaultParagraphFont"/>
    <w:rsid w:val="006F06C0"/>
  </w:style>
  <w:style w:type="paragraph" w:customStyle="1" w:styleId="Default">
    <w:name w:val="Default"/>
    <w:rsid w:val="000D13F2"/>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2A22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22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4.e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careers@ianramsey.org.u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careers@ianramsey.org.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oughlinh@ianramsey.org.uk" TargetMode="External"/><Relationship Id="rId5" Type="http://schemas.openxmlformats.org/officeDocument/2006/relationships/footnotes" Target="footnotes.xml"/><Relationship Id="rId15" Type="http://schemas.openxmlformats.org/officeDocument/2006/relationships/hyperlink" Target="mailto:careers@ianramsey.org.uk" TargetMode="External"/><Relationship Id="rId10" Type="http://schemas.openxmlformats.org/officeDocument/2006/relationships/hyperlink" Target="mailto:careers@ianramsey.org.uk"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4B5F4F36</Template>
  <TotalTime>9</TotalTime>
  <Pages>12</Pages>
  <Words>2425</Words>
  <Characters>13826</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SBC Schools</Company>
  <LinksUpToDate>false</LinksUpToDate>
  <CharactersWithSpaces>16219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Bullen, Annette</dc:creator>
  <cp:keywords/>
  <dc:description/>
  <cp:lastModifiedBy>Cooney, Janice</cp:lastModifiedBy>
  <cp:revision>5</cp:revision>
  <cp:lastPrinted>2019-03-07T09:12:00Z</cp:lastPrinted>
  <dcterms:created xsi:type="dcterms:W3CDTF">2019-03-07T10:11:00Z</dcterms:created>
  <dcterms:modified xsi:type="dcterms:W3CDTF">2019-03-07T10:20:00Z</dcterms:modified>
</cp:coreProperties>
</file>